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A" w:rsidRPr="00857516" w:rsidRDefault="003D27A7" w:rsidP="00DC0D1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66E5" w:rsidRDefault="006A66E5" w:rsidP="006A66E5">
      <w:pPr>
        <w:rPr>
          <w:rFonts w:ascii="Courier New" w:hAnsi="Courier New" w:cs="Courier New"/>
          <w:sz w:val="20"/>
          <w:szCs w:val="20"/>
        </w:rPr>
        <w:sectPr w:rsidR="006A66E5">
          <w:pgSz w:w="11906" w:h="16838"/>
          <w:pgMar w:top="1440" w:right="566" w:bottom="1440" w:left="1133" w:header="0" w:footer="0" w:gutter="0"/>
          <w:cols w:space="720"/>
        </w:sectPr>
      </w:pPr>
    </w:p>
    <w:p w:rsidR="006A66E5" w:rsidRPr="00857516" w:rsidRDefault="006A66E5" w:rsidP="00857516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A66E5" w:rsidRPr="00857516" w:rsidRDefault="006A66E5" w:rsidP="00857516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71"/>
      <w:bookmarkEnd w:id="0"/>
      <w:r w:rsidRPr="00857516">
        <w:rPr>
          <w:rFonts w:ascii="Times New Roman" w:hAnsi="Times New Roman" w:cs="Times New Roman"/>
          <w:sz w:val="18"/>
          <w:szCs w:val="18"/>
        </w:rPr>
        <w:t xml:space="preserve">Часть 1. Сведения об оказываемых муниципальных услугах </w:t>
      </w:r>
      <w:hyperlink r:id="rId5" w:anchor="Par802" w:tooltip="Ссылка на текущий документ" w:history="1">
        <w:r w:rsidRPr="00857516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&lt;2&gt;</w:t>
        </w:r>
      </w:hyperlink>
    </w:p>
    <w:p w:rsidR="006A66E5" w:rsidRPr="00857516" w:rsidRDefault="006A66E5" w:rsidP="00857516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A66E5" w:rsidRPr="007B37C5" w:rsidRDefault="007B37C5" w:rsidP="00857516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B37C5">
        <w:rPr>
          <w:rFonts w:ascii="Times New Roman" w:hAnsi="Times New Roman" w:cs="Times New Roman"/>
          <w:sz w:val="18"/>
          <w:szCs w:val="18"/>
          <w:u w:val="single"/>
        </w:rPr>
        <w:t xml:space="preserve">Раздел </w:t>
      </w:r>
      <w:r w:rsidR="00C71A1A" w:rsidRPr="007B37C5">
        <w:rPr>
          <w:rFonts w:ascii="Times New Roman" w:hAnsi="Times New Roman" w:cs="Times New Roman"/>
          <w:sz w:val="18"/>
          <w:szCs w:val="18"/>
          <w:u w:val="single"/>
        </w:rPr>
        <w:t>1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85751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A7785C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>1. Наименование муниципальное</w:t>
      </w:r>
      <w:r w:rsidR="00F9143D" w:rsidRPr="00857516">
        <w:rPr>
          <w:rFonts w:ascii="Times New Roman" w:hAnsi="Times New Roman" w:cs="Times New Roman"/>
          <w:sz w:val="18"/>
          <w:szCs w:val="18"/>
        </w:rPr>
        <w:t xml:space="preserve"> услуги  </w:t>
      </w:r>
    </w:p>
    <w:p w:rsidR="00F9143D" w:rsidRPr="00B343BC" w:rsidRDefault="00F9143D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343BC">
        <w:rPr>
          <w:rFonts w:ascii="Times New Roman" w:hAnsi="Times New Roman" w:cs="Times New Roman"/>
          <w:sz w:val="18"/>
          <w:szCs w:val="18"/>
          <w:u w:val="single"/>
        </w:rPr>
        <w:t>Библиотечное,</w:t>
      </w:r>
    </w:p>
    <w:p w:rsidR="00F9143D" w:rsidRPr="00B343BC" w:rsidRDefault="00F9143D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343BC">
        <w:rPr>
          <w:rFonts w:ascii="Times New Roman" w:hAnsi="Times New Roman" w:cs="Times New Roman"/>
          <w:sz w:val="18"/>
          <w:szCs w:val="18"/>
          <w:u w:val="single"/>
        </w:rPr>
        <w:t xml:space="preserve">библиографическое и информационное обслуживание </w:t>
      </w:r>
    </w:p>
    <w:p w:rsidR="006A66E5" w:rsidRPr="00857516" w:rsidRDefault="00F9143D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43BC">
        <w:rPr>
          <w:rFonts w:ascii="Times New Roman" w:hAnsi="Times New Roman" w:cs="Times New Roman"/>
          <w:sz w:val="18"/>
          <w:szCs w:val="18"/>
          <w:u w:val="single"/>
        </w:rPr>
        <w:t xml:space="preserve"> пользователей библиотеки</w:t>
      </w:r>
      <w:r w:rsidRPr="00857516">
        <w:rPr>
          <w:rFonts w:ascii="Times New Roman" w:hAnsi="Times New Roman" w:cs="Times New Roman"/>
          <w:sz w:val="18"/>
          <w:szCs w:val="18"/>
        </w:rPr>
        <w:t xml:space="preserve">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   </w:t>
      </w:r>
      <w:r w:rsidRPr="0085751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</w:t>
      </w:r>
      <w:r w:rsidR="00E51370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C71A1A" w:rsidRPr="00857516">
        <w:rPr>
          <w:rFonts w:ascii="Times New Roman" w:hAnsi="Times New Roman" w:cs="Times New Roman"/>
          <w:sz w:val="18"/>
          <w:szCs w:val="18"/>
        </w:rPr>
        <w:t>Уникальный</w:t>
      </w:r>
      <w:proofErr w:type="gramEnd"/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</w:t>
      </w:r>
      <w:r w:rsidR="0085751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71A1A" w:rsidRPr="00B343BC">
        <w:rPr>
          <w:rFonts w:ascii="Times New Roman" w:hAnsi="Times New Roman" w:cs="Times New Roman"/>
          <w:sz w:val="18"/>
          <w:szCs w:val="18"/>
          <w:u w:val="single"/>
        </w:rPr>
        <w:t>07.011.0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>___________</w:t>
      </w:r>
      <w:r w:rsidR="00857516">
        <w:rPr>
          <w:rFonts w:ascii="Times New Roman" w:hAnsi="Times New Roman" w:cs="Times New Roman"/>
          <w:sz w:val="18"/>
          <w:szCs w:val="18"/>
        </w:rPr>
        <w:t>__________________________</w:t>
      </w:r>
      <w:r w:rsidR="00E51370">
        <w:rPr>
          <w:rFonts w:ascii="Times New Roman" w:hAnsi="Times New Roman" w:cs="Times New Roman"/>
          <w:sz w:val="18"/>
          <w:szCs w:val="18"/>
        </w:rPr>
        <w:t xml:space="preserve">      номер </w:t>
      </w:r>
      <w:proofErr w:type="gramStart"/>
      <w:r w:rsidR="00E51370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E51370">
        <w:rPr>
          <w:rFonts w:ascii="Times New Roman" w:hAnsi="Times New Roman" w:cs="Times New Roman"/>
          <w:sz w:val="18"/>
          <w:szCs w:val="18"/>
        </w:rPr>
        <w:t xml:space="preserve"> 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5751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</w:t>
      </w:r>
      <w:r w:rsidR="00A7785C">
        <w:rPr>
          <w:rFonts w:ascii="Times New Roman" w:hAnsi="Times New Roman" w:cs="Times New Roman"/>
          <w:sz w:val="18"/>
          <w:szCs w:val="18"/>
        </w:rPr>
        <w:t xml:space="preserve">  </w:t>
      </w:r>
      <w:r w:rsidR="00E51370">
        <w:rPr>
          <w:rFonts w:ascii="Times New Roman" w:hAnsi="Times New Roman" w:cs="Times New Roman"/>
          <w:sz w:val="18"/>
          <w:szCs w:val="18"/>
        </w:rPr>
        <w:t xml:space="preserve">    базовому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</w:t>
      </w:r>
      <w:r w:rsidR="00A7785C">
        <w:rPr>
          <w:rFonts w:ascii="Times New Roman" w:hAnsi="Times New Roman" w:cs="Times New Roman"/>
          <w:sz w:val="18"/>
          <w:szCs w:val="18"/>
        </w:rPr>
        <w:t xml:space="preserve"> </w:t>
      </w:r>
      <w:r w:rsidR="00E51370">
        <w:rPr>
          <w:rFonts w:ascii="Times New Roman" w:hAnsi="Times New Roman" w:cs="Times New Roman"/>
          <w:sz w:val="18"/>
          <w:szCs w:val="18"/>
        </w:rPr>
        <w:t xml:space="preserve">  </w:t>
      </w:r>
      <w:r w:rsidR="00A7785C">
        <w:rPr>
          <w:rFonts w:ascii="Times New Roman" w:hAnsi="Times New Roman" w:cs="Times New Roman"/>
          <w:sz w:val="18"/>
          <w:szCs w:val="18"/>
        </w:rPr>
        <w:t xml:space="preserve"> </w:t>
      </w:r>
      <w:r w:rsidRPr="00857516">
        <w:rPr>
          <w:rFonts w:ascii="Times New Roman" w:hAnsi="Times New Roman" w:cs="Times New Roman"/>
          <w:sz w:val="18"/>
          <w:szCs w:val="18"/>
        </w:rPr>
        <w:t>услуги   (</w:t>
      </w:r>
      <w:proofErr w:type="gramStart"/>
      <w:r w:rsidRPr="00857516">
        <w:rPr>
          <w:rFonts w:ascii="Times New Roman" w:hAnsi="Times New Roman" w:cs="Times New Roman"/>
          <w:sz w:val="18"/>
          <w:szCs w:val="18"/>
        </w:rPr>
        <w:t>отр</w:t>
      </w:r>
      <w:r w:rsidR="00E51370">
        <w:rPr>
          <w:rFonts w:ascii="Times New Roman" w:hAnsi="Times New Roman" w:cs="Times New Roman"/>
          <w:sz w:val="18"/>
          <w:szCs w:val="18"/>
        </w:rPr>
        <w:t>аслевому</w:t>
      </w:r>
      <w:proofErr w:type="gramEnd"/>
      <w:r w:rsidR="00E51370">
        <w:rPr>
          <w:rFonts w:ascii="Times New Roman" w:hAnsi="Times New Roman" w:cs="Times New Roman"/>
          <w:sz w:val="18"/>
          <w:szCs w:val="18"/>
        </w:rPr>
        <w:t xml:space="preserve">) 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6A66E5" w:rsidRPr="00857516" w:rsidRDefault="006B4012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43BC">
        <w:rPr>
          <w:rFonts w:ascii="Times New Roman" w:hAnsi="Times New Roman" w:cs="Times New Roman"/>
          <w:sz w:val="18"/>
          <w:szCs w:val="18"/>
          <w:u w:val="single"/>
        </w:rPr>
        <w:t>Физические</w:t>
      </w:r>
      <w:r w:rsidR="00B343BC" w:rsidRPr="00B343BC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B343BC">
        <w:rPr>
          <w:rFonts w:ascii="Times New Roman" w:hAnsi="Times New Roman" w:cs="Times New Roman"/>
          <w:sz w:val="18"/>
          <w:szCs w:val="18"/>
        </w:rPr>
        <w:t xml:space="preserve"> </w:t>
      </w:r>
      <w:r w:rsidRPr="00A7785C">
        <w:rPr>
          <w:rFonts w:ascii="Times New Roman" w:hAnsi="Times New Roman" w:cs="Times New Roman"/>
          <w:sz w:val="18"/>
          <w:szCs w:val="18"/>
          <w:u w:val="single"/>
        </w:rPr>
        <w:t>юридические лица</w:t>
      </w:r>
      <w:r w:rsidR="00A7785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6A66E5" w:rsidRPr="00857516">
        <w:rPr>
          <w:rFonts w:ascii="Times New Roman" w:hAnsi="Times New Roman" w:cs="Times New Roman"/>
          <w:sz w:val="18"/>
          <w:szCs w:val="18"/>
        </w:rPr>
        <w:t xml:space="preserve">   перечню </w:t>
      </w:r>
      <w:r w:rsidR="00A7785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</w:t>
      </w:r>
      <w:r w:rsidR="00C71A1A" w:rsidRPr="00857516">
        <w:rPr>
          <w:rFonts w:ascii="Times New Roman" w:hAnsi="Times New Roman" w:cs="Times New Roman"/>
          <w:sz w:val="18"/>
          <w:szCs w:val="18"/>
        </w:rPr>
        <w:t xml:space="preserve"> </w:t>
      </w:r>
      <w:r w:rsidRPr="00857516">
        <w:rPr>
          <w:rFonts w:ascii="Times New Roman" w:hAnsi="Times New Roman" w:cs="Times New Roman"/>
          <w:sz w:val="18"/>
          <w:szCs w:val="18"/>
        </w:rPr>
        <w:t>услуги: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5751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r:id="rId6" w:anchor="Par803" w:tooltip="Ссылка на текущий документ" w:history="1">
        <w:r w:rsidRPr="00857516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  <w:r w:rsidRPr="00857516">
        <w:rPr>
          <w:rFonts w:ascii="Times New Roman" w:hAnsi="Times New Roman" w:cs="Times New Roman"/>
          <w:sz w:val="18"/>
          <w:szCs w:val="18"/>
        </w:rPr>
        <w:t>:</w:t>
      </w:r>
    </w:p>
    <w:p w:rsidR="006A66E5" w:rsidRPr="00857516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20"/>
        <w:gridCol w:w="1401"/>
        <w:gridCol w:w="1401"/>
        <w:gridCol w:w="1401"/>
        <w:gridCol w:w="1542"/>
        <w:gridCol w:w="1331"/>
        <w:gridCol w:w="1302"/>
        <w:gridCol w:w="1130"/>
        <w:gridCol w:w="850"/>
        <w:gridCol w:w="905"/>
        <w:gridCol w:w="1121"/>
        <w:gridCol w:w="1121"/>
      </w:tblGrid>
      <w:tr w:rsidR="006A66E5" w:rsidRPr="00857516" w:rsidTr="006B4012">
        <w:trPr>
          <w:trHeight w:val="78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6A66E5" w:rsidRPr="00857516" w:rsidTr="006B4012">
        <w:trPr>
          <w:trHeight w:val="14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857516" w:rsidRDefault="006A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857516" w:rsidRDefault="006A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857516" w:rsidRDefault="006A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E513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71C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34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6E5" w:rsidRPr="00857516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B343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A66E5" w:rsidRPr="00857516">
              <w:rPr>
                <w:rFonts w:ascii="Times New Roman" w:hAnsi="Times New Roman" w:cs="Times New Roman"/>
                <w:sz w:val="18"/>
                <w:szCs w:val="18"/>
              </w:rPr>
              <w:t>_ год (1-й год планового периода)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B343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A66E5" w:rsidRPr="00857516">
              <w:rPr>
                <w:rFonts w:ascii="Times New Roman" w:hAnsi="Times New Roman" w:cs="Times New Roman"/>
                <w:sz w:val="18"/>
                <w:szCs w:val="18"/>
              </w:rPr>
              <w:t>_ год (2-й год планового периода)</w:t>
            </w:r>
          </w:p>
        </w:tc>
      </w:tr>
      <w:tr w:rsidR="006A66E5" w:rsidRPr="00857516" w:rsidTr="006B4012">
        <w:trPr>
          <w:trHeight w:val="14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857516" w:rsidRDefault="006A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66E5" w:rsidRPr="00857516" w:rsidRDefault="006A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6E5" w:rsidRPr="00857516" w:rsidTr="006B4012">
        <w:trPr>
          <w:trHeight w:val="1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A66E5" w:rsidRPr="00857516" w:rsidTr="006B4012">
        <w:trPr>
          <w:trHeight w:val="1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29227C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076124</w:t>
            </w:r>
            <w:r w:rsidR="001447D9">
              <w:rPr>
                <w:rFonts w:ascii="Times New Roman" w:hAnsi="Times New Roman" w:cs="Times New Roman"/>
                <w:sz w:val="18"/>
                <w:szCs w:val="18"/>
              </w:rPr>
              <w:t>220134019320907011000000000001001103101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3C2A3D" w:rsidP="003C2A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7C" w:rsidRDefault="003C2A3D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6">
              <w:rPr>
                <w:rFonts w:ascii="Times New Roman" w:hAnsi="Times New Roman" w:cs="Times New Roman"/>
                <w:sz w:val="18"/>
                <w:szCs w:val="18"/>
              </w:rPr>
              <w:t>001.</w:t>
            </w:r>
            <w:r w:rsidR="0029227C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</w:p>
          <w:p w:rsidR="006B4012" w:rsidRPr="00857516" w:rsidRDefault="0029227C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пользователей</w:t>
            </w:r>
          </w:p>
          <w:p w:rsidR="006A66E5" w:rsidRPr="00857516" w:rsidRDefault="006A66E5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29227C" w:rsidRDefault="0029227C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A47AD7" w:rsidRPr="00857516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D7" w:rsidRPr="00857516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D7" w:rsidRPr="00857516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D7" w:rsidRPr="00857516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D7" w:rsidRPr="00857516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29227C" w:rsidP="002922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271C0B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</w:t>
            </w: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012" w:rsidRPr="00857516" w:rsidRDefault="006B4012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857516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66E5" w:rsidRPr="00857516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66E5" w:rsidRPr="00857516" w:rsidRDefault="006A66E5" w:rsidP="0029227C">
      <w:pPr>
        <w:pStyle w:val="ConsPlusNonformat"/>
        <w:ind w:firstLine="709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 муниципальное  задание</w:t>
      </w:r>
    </w:p>
    <w:p w:rsidR="006A66E5" w:rsidRPr="00857516" w:rsidRDefault="006A66E5" w:rsidP="0029227C">
      <w:pPr>
        <w:pStyle w:val="ConsPlusNonformat"/>
        <w:ind w:firstLine="709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 xml:space="preserve">                                  </w:t>
      </w:r>
      <w:r w:rsidR="00857516">
        <w:rPr>
          <w:rFonts w:ascii="Times New Roman" w:hAnsi="Times New Roman" w:cs="Times New Roman"/>
        </w:rPr>
        <w:t xml:space="preserve">                              </w:t>
      </w:r>
      <w:r w:rsidRPr="00857516">
        <w:rPr>
          <w:rFonts w:ascii="Times New Roman" w:hAnsi="Times New Roman" w:cs="Times New Roman"/>
        </w:rPr>
        <w:t>┌───────────────┐</w:t>
      </w:r>
    </w:p>
    <w:p w:rsidR="006A66E5" w:rsidRPr="00857516" w:rsidRDefault="006A66E5" w:rsidP="0029227C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857516">
        <w:rPr>
          <w:rFonts w:ascii="Times New Roman" w:hAnsi="Times New Roman" w:cs="Times New Roman"/>
        </w:rPr>
        <w:t>считается выпо</w:t>
      </w:r>
      <w:r w:rsidR="0029227C">
        <w:rPr>
          <w:rFonts w:ascii="Times New Roman" w:hAnsi="Times New Roman" w:cs="Times New Roman"/>
        </w:rPr>
        <w:t xml:space="preserve">лненным (процентов </w:t>
      </w:r>
      <w:r w:rsidR="00857516">
        <w:rPr>
          <w:rFonts w:ascii="Times New Roman" w:hAnsi="Times New Roman" w:cs="Times New Roman"/>
        </w:rPr>
        <w:t xml:space="preserve"> </w:t>
      </w:r>
      <w:r w:rsidR="0029227C">
        <w:rPr>
          <w:rFonts w:ascii="Times New Roman" w:hAnsi="Times New Roman" w:cs="Times New Roman"/>
        </w:rPr>
        <w:t>└─────── 5</w:t>
      </w:r>
      <w:r w:rsidRPr="00857516">
        <w:rPr>
          <w:rFonts w:ascii="Times New Roman" w:hAnsi="Times New Roman" w:cs="Times New Roman"/>
        </w:rPr>
        <w:t>───────┘</w:t>
      </w:r>
      <w:proofErr w:type="gramEnd"/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6A66E5" w:rsidRDefault="006A66E5" w:rsidP="006A66E5">
      <w:pPr>
        <w:pStyle w:val="ConsPlusNormal"/>
        <w:ind w:firstLine="709"/>
        <w:jc w:val="both"/>
      </w:pPr>
    </w:p>
    <w:tbl>
      <w:tblPr>
        <w:tblW w:w="14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06"/>
        <w:gridCol w:w="1132"/>
        <w:gridCol w:w="1132"/>
        <w:gridCol w:w="1132"/>
        <w:gridCol w:w="1080"/>
        <w:gridCol w:w="1134"/>
        <w:gridCol w:w="1139"/>
        <w:gridCol w:w="562"/>
        <w:gridCol w:w="875"/>
        <w:gridCol w:w="899"/>
        <w:gridCol w:w="899"/>
        <w:gridCol w:w="899"/>
        <w:gridCol w:w="899"/>
        <w:gridCol w:w="899"/>
        <w:gridCol w:w="903"/>
      </w:tblGrid>
      <w:tr w:rsidR="006A66E5" w:rsidTr="00614AC3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6A66E5" w:rsidTr="00614AC3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E513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1C0B">
              <w:rPr>
                <w:rFonts w:ascii="Times New Roman" w:hAnsi="Times New Roman" w:cs="Times New Roman"/>
              </w:rPr>
              <w:t>17</w:t>
            </w:r>
            <w:r w:rsidR="006A66E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B343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  <w:r w:rsidR="00E51370">
              <w:rPr>
                <w:rFonts w:ascii="Times New Roman" w:hAnsi="Times New Roman" w:cs="Times New Roman"/>
              </w:rPr>
              <w:t xml:space="preserve"> </w:t>
            </w:r>
            <w:r w:rsidR="006A66E5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B343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  <w:r w:rsidR="00E51370">
              <w:rPr>
                <w:rFonts w:ascii="Times New Roman" w:hAnsi="Times New Roman" w:cs="Times New Roman"/>
              </w:rPr>
              <w:t xml:space="preserve"> </w:t>
            </w:r>
            <w:r w:rsidR="006A66E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6A66E5" w:rsidTr="00614AC3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6E5" w:rsidTr="00614AC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6E5" w:rsidTr="00614AC3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1447D9" w:rsidP="006B40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076124220134019320907011000000000001001103101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614AC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3C2A3D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A66E5" w:rsidTr="00614AC3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3D" w:rsidRDefault="003C2A3D" w:rsidP="00614AC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</w:p>
          <w:p w:rsidR="006A66E5" w:rsidRPr="00614AC3" w:rsidRDefault="00614AC3" w:rsidP="00614AC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29227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29227C" w:rsidP="0029227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271C0B" w:rsidP="00614AC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A66E5" w:rsidRPr="00857516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</w:t>
      </w:r>
      <w:r w:rsidR="00A47AD7" w:rsidRPr="00857516">
        <w:rPr>
          <w:rFonts w:ascii="Times New Roman" w:hAnsi="Times New Roman" w:cs="Times New Roman"/>
        </w:rPr>
        <w:t xml:space="preserve"> </w:t>
      </w:r>
      <w:r w:rsidRPr="00857516">
        <w:rPr>
          <w:rFonts w:ascii="Times New Roman" w:hAnsi="Times New Roman" w:cs="Times New Roman"/>
        </w:rPr>
        <w:t>задание</w:t>
      </w:r>
    </w:p>
    <w:p w:rsidR="003C2A3D" w:rsidRPr="00857516" w:rsidRDefault="003C2A3D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 xml:space="preserve">                                  </w:t>
      </w:r>
      <w:r w:rsidR="00857516">
        <w:rPr>
          <w:rFonts w:ascii="Times New Roman" w:hAnsi="Times New Roman" w:cs="Times New Roman"/>
        </w:rPr>
        <w:t xml:space="preserve">                                              </w:t>
      </w:r>
      <w:r w:rsidR="00E51370">
        <w:rPr>
          <w:rFonts w:ascii="Times New Roman" w:hAnsi="Times New Roman" w:cs="Times New Roman"/>
        </w:rPr>
        <w:t xml:space="preserve"> </w:t>
      </w:r>
      <w:r w:rsidR="00857516">
        <w:rPr>
          <w:rFonts w:ascii="Times New Roman" w:hAnsi="Times New Roman" w:cs="Times New Roman"/>
        </w:rPr>
        <w:t>┌──────────────────</w:t>
      </w:r>
    </w:p>
    <w:p w:rsidR="006A66E5" w:rsidRPr="00C67F23" w:rsidRDefault="006A66E5" w:rsidP="006A66E5">
      <w:pPr>
        <w:pStyle w:val="ConsPlusNonformat"/>
        <w:ind w:firstLine="709"/>
        <w:jc w:val="both"/>
      </w:pPr>
      <w:r w:rsidRPr="00857516">
        <w:rPr>
          <w:rFonts w:ascii="Times New Roman" w:hAnsi="Times New Roman" w:cs="Times New Roman"/>
        </w:rPr>
        <w:t>счита</w:t>
      </w:r>
      <w:r w:rsidR="00A47AD7" w:rsidRPr="00857516">
        <w:rPr>
          <w:rFonts w:ascii="Times New Roman" w:hAnsi="Times New Roman" w:cs="Times New Roman"/>
        </w:rPr>
        <w:t>ется выполненным (процентов)</w:t>
      </w:r>
      <w:r w:rsidR="00A47AD7">
        <w:t xml:space="preserve"> </w:t>
      </w:r>
      <w:r w:rsidR="00857516">
        <w:t xml:space="preserve">      </w:t>
      </w:r>
      <w:r w:rsidR="00A47AD7">
        <w:t xml:space="preserve">          </w:t>
      </w:r>
      <w:r w:rsidR="003C2A3D">
        <w:t>5</w:t>
      </w:r>
      <w:r w:rsidR="00A47AD7">
        <w:t xml:space="preserve">       </w:t>
      </w:r>
    </w:p>
    <w:p w:rsidR="006A66E5" w:rsidRDefault="006A66E5" w:rsidP="006A66E5">
      <w:pPr>
        <w:pStyle w:val="ConsPlusNonformat"/>
        <w:ind w:firstLine="709"/>
        <w:jc w:val="both"/>
      </w:pPr>
      <w:r>
        <w:t xml:space="preserve">  </w:t>
      </w:r>
      <w:r w:rsidR="00857516">
        <w:t xml:space="preserve">                                </w:t>
      </w:r>
      <w:r>
        <w:t>└────────────────────┘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4. Нормативные правовые  акты, устанавливающие размер платы (цену, тариф</w:t>
      </w:r>
      <w:r w:rsidR="007B37C5">
        <w:rPr>
          <w:rFonts w:ascii="Times New Roman" w:hAnsi="Times New Roman" w:cs="Times New Roman"/>
        </w:rPr>
        <w:t>)</w:t>
      </w:r>
      <w:r w:rsidR="007B37C5" w:rsidRPr="00857516">
        <w:rPr>
          <w:rFonts w:ascii="Times New Roman" w:hAnsi="Times New Roman" w:cs="Times New Roman"/>
        </w:rPr>
        <w:t xml:space="preserve"> л</w:t>
      </w:r>
      <w:r w:rsidRPr="00857516">
        <w:rPr>
          <w:rFonts w:ascii="Times New Roman" w:hAnsi="Times New Roman" w:cs="Times New Roman"/>
        </w:rPr>
        <w:t>ибо порядок ее (его) установления:</w:t>
      </w:r>
    </w:p>
    <w:p w:rsidR="006A66E5" w:rsidRPr="007028AD" w:rsidRDefault="006A66E5" w:rsidP="006A66E5">
      <w:pPr>
        <w:rPr>
          <w:rFonts w:ascii="Times New Roman" w:hAnsi="Times New Roman" w:cs="Times New Roman"/>
          <w:sz w:val="20"/>
          <w:szCs w:val="20"/>
        </w:rPr>
      </w:pPr>
    </w:p>
    <w:p w:rsidR="00BE1D25" w:rsidRPr="00857516" w:rsidRDefault="00BE1D25" w:rsidP="00BE1D25">
      <w:pPr>
        <w:pStyle w:val="ConsPlusNormal"/>
        <w:widowControl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 xml:space="preserve">        </w:t>
      </w:r>
      <w:r w:rsidR="00E51370">
        <w:rPr>
          <w:rFonts w:ascii="Times New Roman" w:hAnsi="Times New Roman" w:cs="Times New Roman"/>
        </w:rPr>
        <w:t xml:space="preserve">    </w:t>
      </w:r>
      <w:r w:rsidRPr="00857516">
        <w:rPr>
          <w:rFonts w:ascii="Times New Roman" w:hAnsi="Times New Roman" w:cs="Times New Roman"/>
        </w:rPr>
        <w:t xml:space="preserve">  </w:t>
      </w:r>
      <w:r w:rsidR="00857516"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 Предельные цены (тарифы) на оплату муниципальной услуги в случаях, если федеральным законом предусмотрено ее оказание на платной основе:</w:t>
      </w:r>
    </w:p>
    <w:p w:rsidR="00BE1D25" w:rsidRPr="00857516" w:rsidRDefault="00857516" w:rsidP="00BE1D2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="00BE1D25" w:rsidRPr="00857516">
        <w:rPr>
          <w:rFonts w:ascii="Times New Roman" w:eastAsia="Times New Roman" w:hAnsi="Times New Roman" w:cs="Times New Roman"/>
        </w:rPr>
        <w:t xml:space="preserve">.1. Нормативный правовой акт, устанавливающий цены (тарифы) либо порядок их установления: </w:t>
      </w:r>
    </w:p>
    <w:p w:rsidR="00BE1D25" w:rsidRPr="00857516" w:rsidRDefault="00857516" w:rsidP="00BE1D25">
      <w:pPr>
        <w:pStyle w:val="a4"/>
        <w:spacing w:before="0" w:after="0"/>
        <w:ind w:firstLine="709"/>
        <w:jc w:val="both"/>
        <w:rPr>
          <w:sz w:val="20"/>
          <w:szCs w:val="20"/>
        </w:rPr>
      </w:pPr>
      <w:r w:rsidRPr="00857516">
        <w:rPr>
          <w:sz w:val="20"/>
          <w:szCs w:val="20"/>
        </w:rPr>
        <w:t>4</w:t>
      </w:r>
      <w:r w:rsidR="00BE1D25" w:rsidRPr="00857516">
        <w:rPr>
          <w:sz w:val="20"/>
          <w:szCs w:val="20"/>
        </w:rPr>
        <w:t>.1.1. Постановление Администрации муниципального образования Стародубского сельсовета от 08.11.2011г. №128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Администрации муниципального образования Стародубского сельсовета Буденновского района, для граждан и юридических лиц».</w:t>
      </w:r>
    </w:p>
    <w:p w:rsidR="00BE1D25" w:rsidRPr="00857516" w:rsidRDefault="00857516" w:rsidP="00BE1D2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="00BE1D25" w:rsidRPr="00857516">
        <w:rPr>
          <w:rFonts w:ascii="Times New Roman" w:eastAsia="Times New Roman" w:hAnsi="Times New Roman" w:cs="Times New Roman"/>
        </w:rPr>
        <w:t>.2. Орган, устанавливающий цены (тарифы):</w:t>
      </w:r>
    </w:p>
    <w:p w:rsidR="00BE1D25" w:rsidRPr="00857516" w:rsidRDefault="00857516" w:rsidP="00BE1D25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="00BE1D25" w:rsidRPr="00857516">
        <w:rPr>
          <w:rFonts w:ascii="Times New Roman" w:eastAsia="Times New Roman" w:hAnsi="Times New Roman" w:cs="Times New Roman"/>
        </w:rPr>
        <w:t>.2.1. Муниципальное бюджетное учреждение «Центр культуры, досуга и спорта» муниципального образования Стародубского сельсовета.</w:t>
      </w:r>
    </w:p>
    <w:p w:rsidR="00BE1D25" w:rsidRPr="00857516" w:rsidRDefault="00857516" w:rsidP="00BE1D2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="00BE1D25" w:rsidRPr="00857516">
        <w:rPr>
          <w:rFonts w:ascii="Times New Roman" w:eastAsia="Times New Roman" w:hAnsi="Times New Roman" w:cs="Times New Roman"/>
        </w:rPr>
        <w:t>.3. Значения предельных цен (тарифов):</w:t>
      </w:r>
    </w:p>
    <w:p w:rsidR="00BE1D25" w:rsidRPr="00857516" w:rsidRDefault="00857516" w:rsidP="00BE1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516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BE1D25" w:rsidRPr="00857516">
        <w:rPr>
          <w:rFonts w:ascii="Times New Roman" w:eastAsia="Times New Roman" w:hAnsi="Times New Roman" w:cs="Times New Roman"/>
          <w:sz w:val="20"/>
          <w:szCs w:val="20"/>
        </w:rPr>
        <w:t>.3.1. В рамках муниципальной услуги могут предоставляться платные услуги. Перечень платных услуг и размер оплаты (согласно калькуляции) устанавливается исполнителем на основании Положения о платных услугах учреждений, предоставляющих услугу, по согласованию с Учредителем.</w:t>
      </w:r>
    </w:p>
    <w:p w:rsidR="00BE1D25" w:rsidRPr="00857516" w:rsidRDefault="00BE1D25" w:rsidP="00BE1D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1D25" w:rsidRPr="00BE1D25" w:rsidRDefault="00BE1D25" w:rsidP="006A66E5">
      <w:pPr>
        <w:rPr>
          <w:rFonts w:ascii="Courier New" w:hAnsi="Courier New" w:cs="Courier New"/>
          <w:sz w:val="20"/>
          <w:szCs w:val="20"/>
        </w:rPr>
        <w:sectPr w:rsidR="00BE1D25" w:rsidRPr="00BE1D2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A66E5" w:rsidRDefault="006A66E5" w:rsidP="006A66E5">
      <w:pPr>
        <w:pStyle w:val="ConsPlusNormal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6A66E5" w:rsidTr="006A66E5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A66E5" w:rsidTr="006A66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A66E5" w:rsidTr="006A66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6E5" w:rsidTr="006A66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BE1D25" w:rsidRDefault="00BE1D25" w:rsidP="00BE1D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BE1D25" w:rsidP="00BE1D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Стародубского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BE1D25" w:rsidP="00BE1D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E1D25">
              <w:rPr>
                <w:rFonts w:ascii="Cambria" w:eastAsia="Times New Roman" w:hAnsi="Cambria"/>
              </w:rPr>
              <w:t>08.11.2011г</w:t>
            </w:r>
            <w:r w:rsidR="00B343BC">
              <w:rPr>
                <w:rFonts w:ascii="Cambria" w:eastAsia="Times New Roman" w:hAnsi="Cambria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BE1D2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B37C5" w:rsidRDefault="00BE1D25" w:rsidP="00BE1D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Pr="00BE1D25">
              <w:rPr>
                <w:rFonts w:ascii="Cambria" w:eastAsia="Times New Roman" w:hAnsi="Cambria"/>
              </w:rPr>
              <w:t xml:space="preserve"> </w:t>
            </w:r>
            <w:r w:rsidRPr="007B37C5">
              <w:rPr>
                <w:rFonts w:ascii="Times New Roman" w:eastAsia="Times New Roman" w:hAnsi="Times New Roman" w:cs="Times New Roman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Администрации муниципального образования Стародубского сельсовета Буденновского района, для граждан и юридических лиц».</w:t>
            </w:r>
          </w:p>
        </w:tc>
      </w:tr>
    </w:tbl>
    <w:p w:rsidR="006A66E5" w:rsidRDefault="006A66E5" w:rsidP="006A66E5">
      <w:pPr>
        <w:pStyle w:val="ConsPlusNormal"/>
        <w:ind w:firstLine="709"/>
        <w:jc w:val="both"/>
      </w:pP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5. Порядок оказания муниципальной услуги</w:t>
      </w:r>
    </w:p>
    <w:p w:rsidR="006A66E5" w:rsidRPr="00857516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5.1. Нормативные правовые акты, регулирующие порядок оказания</w:t>
      </w:r>
      <w:r w:rsidR="00614AC3" w:rsidRPr="00857516">
        <w:rPr>
          <w:rFonts w:ascii="Times New Roman" w:hAnsi="Times New Roman" w:cs="Times New Roman"/>
        </w:rPr>
        <w:t xml:space="preserve"> </w:t>
      </w:r>
      <w:r w:rsidRPr="00857516">
        <w:rPr>
          <w:rFonts w:ascii="Times New Roman" w:hAnsi="Times New Roman" w:cs="Times New Roman"/>
        </w:rPr>
        <w:t>муниципальной услуги</w:t>
      </w:r>
    </w:p>
    <w:p w:rsidR="00857516" w:rsidRPr="00857516" w:rsidRDefault="00857516" w:rsidP="008575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857516">
        <w:rPr>
          <w:rFonts w:ascii="Times New Roman" w:hAnsi="Times New Roman"/>
          <w:sz w:val="20"/>
          <w:szCs w:val="20"/>
        </w:rPr>
        <w:t>.1.1. Конституция Российской Федерации.</w:t>
      </w:r>
    </w:p>
    <w:p w:rsidR="00857516" w:rsidRPr="00857516" w:rsidRDefault="00857516" w:rsidP="008575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7516">
        <w:rPr>
          <w:rFonts w:ascii="Times New Roman" w:hAnsi="Times New Roman"/>
          <w:sz w:val="20"/>
          <w:szCs w:val="20"/>
        </w:rPr>
        <w:t>4.1.2. Гражданский кодекс Российской Федерации.</w:t>
      </w:r>
    </w:p>
    <w:p w:rsidR="00857516" w:rsidRPr="00857516" w:rsidRDefault="00E51370" w:rsidP="008575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57516" w:rsidRPr="00A7785C">
        <w:rPr>
          <w:rFonts w:ascii="Times New Roman" w:hAnsi="Times New Roman"/>
          <w:sz w:val="20"/>
          <w:szCs w:val="20"/>
        </w:rPr>
        <w:t>.1.3. Основы законодательства Российской Федерации о культуре, утвержденными Верховным Советом Российской Федерации от 09.10.1992 г. № 3612-1</w:t>
      </w:r>
      <w:r w:rsidR="007B37C5">
        <w:rPr>
          <w:rFonts w:ascii="Times New Roman" w:hAnsi="Times New Roman"/>
          <w:sz w:val="20"/>
          <w:szCs w:val="20"/>
        </w:rPr>
        <w:t>(</w:t>
      </w:r>
      <w:r w:rsidR="00A7785C">
        <w:rPr>
          <w:rFonts w:ascii="Times New Roman" w:hAnsi="Times New Roman"/>
          <w:sz w:val="20"/>
          <w:szCs w:val="20"/>
        </w:rPr>
        <w:t>с изменениями на 31.12.2005г.)</w:t>
      </w:r>
      <w:r w:rsidR="00857516" w:rsidRPr="00A7785C">
        <w:rPr>
          <w:rFonts w:ascii="Times New Roman" w:hAnsi="Times New Roman"/>
          <w:sz w:val="20"/>
          <w:szCs w:val="20"/>
        </w:rPr>
        <w:t>.</w:t>
      </w:r>
    </w:p>
    <w:p w:rsidR="00857516" w:rsidRPr="00857516" w:rsidRDefault="00E51370" w:rsidP="008575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57516" w:rsidRPr="00857516">
        <w:rPr>
          <w:rFonts w:ascii="Times New Roman" w:hAnsi="Times New Roman"/>
          <w:sz w:val="20"/>
          <w:szCs w:val="20"/>
        </w:rPr>
        <w:t>.1.4. Федеральный закон от 12. 01. 1996 года № 7-ФЗ «О некоммерческих организациях».</w:t>
      </w:r>
    </w:p>
    <w:p w:rsidR="00857516" w:rsidRDefault="00E51370" w:rsidP="0085751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57516" w:rsidRPr="00857516">
        <w:rPr>
          <w:rFonts w:ascii="Times New Roman" w:hAnsi="Times New Roman"/>
          <w:sz w:val="20"/>
          <w:szCs w:val="20"/>
        </w:rPr>
        <w:t>.1.5. Федеральный закон от 6 октября 2003 года № 131 – ФЗ «Об общих принципах организации местного самоуправления в Российской Федерации».</w:t>
      </w:r>
    </w:p>
    <w:p w:rsidR="00A7785C" w:rsidRPr="00857516" w:rsidRDefault="00E51370" w:rsidP="00A7785C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7785C">
        <w:rPr>
          <w:rFonts w:ascii="Times New Roman" w:hAnsi="Times New Roman"/>
          <w:sz w:val="20"/>
          <w:szCs w:val="20"/>
        </w:rPr>
        <w:t>.1.6. Федеральный закон от 29.12.1994г. № 78-фз «О библиотечном деле»</w:t>
      </w:r>
    </w:p>
    <w:p w:rsidR="00857516" w:rsidRPr="00857516" w:rsidRDefault="00E51370" w:rsidP="00857516">
      <w:pPr>
        <w:pStyle w:val="a6"/>
        <w:ind w:firstLine="704"/>
        <w:jc w:val="both"/>
        <w:rPr>
          <w:lang w:eastAsia="ru-RU" w:bidi="ru-RU"/>
        </w:rPr>
      </w:pPr>
      <w:r>
        <w:rPr>
          <w:lang w:bidi="ru-RU"/>
        </w:rPr>
        <w:t>5</w:t>
      </w:r>
      <w:r w:rsidR="00A7785C">
        <w:rPr>
          <w:lang w:bidi="ru-RU"/>
        </w:rPr>
        <w:t>.1.7</w:t>
      </w:r>
      <w:r w:rsidR="00857516" w:rsidRPr="00857516">
        <w:rPr>
          <w:lang w:bidi="ru-RU"/>
        </w:rPr>
        <w:t>. Федеральный закон от 27.07.2010 г. № 210-ФЗ «Об организации предоставления государственных и муниципальных услуг».</w:t>
      </w:r>
    </w:p>
    <w:p w:rsidR="00857516" w:rsidRPr="00857516" w:rsidRDefault="00E51370" w:rsidP="0085751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7785C">
        <w:rPr>
          <w:rFonts w:ascii="Times New Roman" w:hAnsi="Times New Roman"/>
          <w:sz w:val="20"/>
          <w:szCs w:val="20"/>
        </w:rPr>
        <w:t>.1.8</w:t>
      </w:r>
      <w:r w:rsidR="00857516" w:rsidRPr="00857516">
        <w:rPr>
          <w:rFonts w:ascii="Times New Roman" w:hAnsi="Times New Roman"/>
          <w:sz w:val="20"/>
          <w:szCs w:val="20"/>
        </w:rPr>
        <w:t>. Устав муниципального бюджетного учреждения «Центр культуры, досуга и спорта» муниципального образования Стародубского сельсовета.</w:t>
      </w:r>
    </w:p>
    <w:p w:rsidR="00857516" w:rsidRPr="00857516" w:rsidRDefault="00E51370" w:rsidP="0085751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A7785C">
        <w:rPr>
          <w:rFonts w:ascii="Times New Roman" w:hAnsi="Times New Roman"/>
        </w:rPr>
        <w:t>.1.9</w:t>
      </w:r>
      <w:r w:rsidR="00857516" w:rsidRPr="00857516">
        <w:rPr>
          <w:rFonts w:ascii="Times New Roman" w:hAnsi="Times New Roman"/>
        </w:rPr>
        <w:t xml:space="preserve">. </w:t>
      </w:r>
      <w:proofErr w:type="gramStart"/>
      <w:r w:rsidR="00857516" w:rsidRPr="00857516">
        <w:rPr>
          <w:rFonts w:ascii="Times New Roman" w:hAnsi="Times New Roman"/>
        </w:rPr>
        <w:t>Постановление Администрации муниципального образования Стародубского сельс</w:t>
      </w:r>
      <w:r w:rsidR="00857516">
        <w:rPr>
          <w:rFonts w:ascii="Times New Roman" w:hAnsi="Times New Roman"/>
        </w:rPr>
        <w:t>овета от 19 ноября 2015 года №168</w:t>
      </w:r>
      <w:r w:rsidR="00857516" w:rsidRPr="00857516">
        <w:rPr>
          <w:rFonts w:ascii="Times New Roman" w:hAnsi="Times New Roman"/>
        </w:rPr>
        <w:t xml:space="preserve"> «</w:t>
      </w:r>
      <w:r w:rsidR="00857516" w:rsidRPr="00857516">
        <w:rPr>
          <w:rFonts w:ascii="Times New Roman" w:hAnsi="Times New Roman" w:cs="Times New Roman"/>
        </w:rPr>
        <w:t xml:space="preserve">О Порядке формирования муниципального задания на оказание муниципальных услуг (выполнение работ) </w:t>
      </w:r>
      <w:r w:rsidR="00857516">
        <w:rPr>
          <w:rFonts w:ascii="Times New Roman" w:hAnsi="Times New Roman" w:cs="Times New Roman"/>
        </w:rPr>
        <w:t xml:space="preserve"> в отношении </w:t>
      </w:r>
      <w:r w:rsidR="00857516" w:rsidRPr="00857516">
        <w:rPr>
          <w:rFonts w:ascii="Times New Roman" w:hAnsi="Times New Roman" w:cs="Times New Roman"/>
        </w:rPr>
        <w:t>муниципал</w:t>
      </w:r>
      <w:r w:rsidR="00857516">
        <w:rPr>
          <w:rFonts w:ascii="Times New Roman" w:hAnsi="Times New Roman" w:cs="Times New Roman"/>
        </w:rPr>
        <w:t>ьных  учреждений муниципального образования Стародубского сельсовета Буденновского района, Ставропольского края</w:t>
      </w:r>
      <w:r w:rsidR="00CA1E69">
        <w:rPr>
          <w:rFonts w:ascii="Times New Roman" w:hAnsi="Times New Roman" w:cs="Times New Roman"/>
        </w:rPr>
        <w:t>, находящихся</w:t>
      </w:r>
      <w:r w:rsidR="00857516" w:rsidRPr="00857516">
        <w:rPr>
          <w:rFonts w:ascii="Times New Roman" w:hAnsi="Times New Roman" w:cs="Times New Roman"/>
        </w:rPr>
        <w:t xml:space="preserve"> в ведении </w:t>
      </w:r>
      <w:r w:rsidR="00CA1E69">
        <w:rPr>
          <w:rFonts w:ascii="Times New Roman" w:hAnsi="Times New Roman" w:cs="Times New Roman"/>
        </w:rPr>
        <w:t xml:space="preserve">органов местного самоуправления муниципального образования Стародубского сельсовета и финансовом обеспечении </w:t>
      </w:r>
      <w:r w:rsidR="00857516" w:rsidRPr="00857516">
        <w:rPr>
          <w:rFonts w:ascii="Times New Roman" w:hAnsi="Times New Roman" w:cs="Times New Roman"/>
        </w:rPr>
        <w:t xml:space="preserve"> выполнения муниципального задания».</w:t>
      </w:r>
      <w:proofErr w:type="gramEnd"/>
    </w:p>
    <w:p w:rsidR="00857516" w:rsidRDefault="00857516" w:rsidP="00CA1E69">
      <w:pPr>
        <w:pStyle w:val="ConsPlusNonformat"/>
        <w:jc w:val="both"/>
      </w:pPr>
    </w:p>
    <w:p w:rsidR="00857516" w:rsidRDefault="00857516" w:rsidP="006A66E5">
      <w:pPr>
        <w:pStyle w:val="ConsPlusNonformat"/>
        <w:ind w:firstLine="709"/>
        <w:jc w:val="both"/>
      </w:pPr>
    </w:p>
    <w:p w:rsidR="00857516" w:rsidRPr="00CA1E69" w:rsidRDefault="00857516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A1E69">
        <w:rPr>
          <w:rFonts w:ascii="Times New Roman" w:hAnsi="Times New Roman" w:cs="Times New Roman"/>
        </w:rPr>
        <w:t>5.2. Порядок информирования потенциальных потребителей муниципальной</w:t>
      </w:r>
      <w:r w:rsidR="00614AC3" w:rsidRPr="00CA1E69">
        <w:rPr>
          <w:rFonts w:ascii="Times New Roman" w:hAnsi="Times New Roman" w:cs="Times New Roman"/>
        </w:rPr>
        <w:t xml:space="preserve"> </w:t>
      </w:r>
      <w:r w:rsidRPr="00CA1E69">
        <w:rPr>
          <w:rFonts w:ascii="Times New Roman" w:hAnsi="Times New Roman" w:cs="Times New Roman"/>
        </w:rPr>
        <w:t>услуги:</w:t>
      </w:r>
    </w:p>
    <w:p w:rsidR="007028AD" w:rsidRPr="007028AD" w:rsidRDefault="007028AD" w:rsidP="007028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028AD" w:rsidRPr="007028AD" w:rsidRDefault="007028AD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66E5" w:rsidRPr="007028AD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76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4"/>
        <w:gridCol w:w="3195"/>
        <w:gridCol w:w="3193"/>
        <w:gridCol w:w="8044"/>
      </w:tblGrid>
      <w:tr w:rsidR="006A66E5" w:rsidRPr="007028AD" w:rsidTr="007028AD">
        <w:trPr>
          <w:gridAfter w:val="1"/>
          <w:wAfter w:w="8044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 w:rsidP="007028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 w:rsidP="007028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 w:rsidP="007028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A66E5" w:rsidRPr="007028AD" w:rsidTr="007028AD">
        <w:trPr>
          <w:gridAfter w:val="1"/>
          <w:wAfter w:w="8044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 w:rsidP="007028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 w:rsidP="007028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 w:rsidP="007028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3</w:t>
            </w:r>
          </w:p>
        </w:tc>
      </w:tr>
      <w:tr w:rsidR="007028AD" w:rsidRPr="007028AD" w:rsidTr="007028AD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времени, места, даты проведения мероприятия, название, стоимость входных билетов (в 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платных мероприятий).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8044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35"/>
        </w:trPr>
        <w:tc>
          <w:tcPr>
            <w:tcW w:w="3194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Пригласительные билеты</w:t>
            </w:r>
          </w:p>
        </w:tc>
        <w:tc>
          <w:tcPr>
            <w:tcW w:w="3195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95"/>
        </w:trPr>
        <w:tc>
          <w:tcPr>
            <w:tcW w:w="3194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Статьи в местной газете</w:t>
            </w:r>
          </w:p>
        </w:tc>
        <w:tc>
          <w:tcPr>
            <w:tcW w:w="3195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95"/>
        </w:trPr>
        <w:tc>
          <w:tcPr>
            <w:tcW w:w="3194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Расписание занятий клубных формирований</w:t>
            </w:r>
          </w:p>
        </w:tc>
        <w:tc>
          <w:tcPr>
            <w:tcW w:w="3195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График занятий, время, кабинет, Ф.И.О. руководителя</w:t>
            </w:r>
          </w:p>
        </w:tc>
        <w:tc>
          <w:tcPr>
            <w:tcW w:w="3193" w:type="dxa"/>
          </w:tcPr>
          <w:p w:rsidR="007028AD" w:rsidRPr="007028AD" w:rsidRDefault="007028AD" w:rsidP="00702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45"/>
        </w:trPr>
        <w:tc>
          <w:tcPr>
            <w:tcW w:w="3194" w:type="dxa"/>
          </w:tcPr>
          <w:p w:rsidR="007028AD" w:rsidRPr="007028AD" w:rsidRDefault="007028AD" w:rsidP="007028A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Информационные стенды в зданиях домов культуры</w:t>
            </w:r>
          </w:p>
        </w:tc>
        <w:tc>
          <w:tcPr>
            <w:tcW w:w="3195" w:type="dxa"/>
          </w:tcPr>
          <w:p w:rsidR="007028AD" w:rsidRPr="007028AD" w:rsidRDefault="007028AD" w:rsidP="007028A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Перечень оказываемых услуг, план массовых мероприятий, итоги конкурсных мероприятий и т.д.</w:t>
            </w:r>
          </w:p>
        </w:tc>
        <w:tc>
          <w:tcPr>
            <w:tcW w:w="3193" w:type="dxa"/>
          </w:tcPr>
          <w:p w:rsidR="007028AD" w:rsidRPr="007028AD" w:rsidRDefault="007028AD" w:rsidP="007028A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90"/>
        </w:trPr>
        <w:tc>
          <w:tcPr>
            <w:tcW w:w="3194" w:type="dxa"/>
          </w:tcPr>
          <w:p w:rsidR="007028AD" w:rsidRPr="007028AD" w:rsidRDefault="007028AD" w:rsidP="007028A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Сайт Администрации муниципального образования Стародубского сельсовета</w:t>
            </w:r>
          </w:p>
        </w:tc>
        <w:tc>
          <w:tcPr>
            <w:tcW w:w="3195" w:type="dxa"/>
          </w:tcPr>
          <w:p w:rsidR="007028AD" w:rsidRPr="007028AD" w:rsidRDefault="007028AD" w:rsidP="007028A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Информация о массовых мероприятиях, проводимых учреждением </w:t>
            </w:r>
          </w:p>
        </w:tc>
        <w:tc>
          <w:tcPr>
            <w:tcW w:w="3193" w:type="dxa"/>
          </w:tcPr>
          <w:p w:rsidR="007028AD" w:rsidRPr="007028AD" w:rsidRDefault="007028AD" w:rsidP="007028A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55"/>
        </w:trPr>
        <w:tc>
          <w:tcPr>
            <w:tcW w:w="3194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Информация через средства массовой информации (СМИ)</w:t>
            </w:r>
          </w:p>
        </w:tc>
        <w:tc>
          <w:tcPr>
            <w:tcW w:w="3195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Репортажи, статьи о деятельности учреждения</w:t>
            </w:r>
          </w:p>
        </w:tc>
        <w:tc>
          <w:tcPr>
            <w:tcW w:w="3193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70"/>
        </w:trPr>
        <w:tc>
          <w:tcPr>
            <w:tcW w:w="3194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Рекламная продукция</w:t>
            </w:r>
          </w:p>
        </w:tc>
        <w:tc>
          <w:tcPr>
            <w:tcW w:w="3195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Оформление рекламных стендов, выпуск информационных листков, буклетов, памяток, информация об услугах учреждения</w:t>
            </w:r>
          </w:p>
        </w:tc>
        <w:tc>
          <w:tcPr>
            <w:tcW w:w="3193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15"/>
        </w:trPr>
        <w:tc>
          <w:tcPr>
            <w:tcW w:w="3194" w:type="dxa"/>
          </w:tcPr>
          <w:p w:rsidR="007028AD" w:rsidRPr="007028AD" w:rsidRDefault="007028AD" w:rsidP="00A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Проведение массовых мероприятий 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обзоры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беседы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тематические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литературные вечера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95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Информация о мероприятиях</w:t>
            </w:r>
          </w:p>
        </w:tc>
        <w:tc>
          <w:tcPr>
            <w:tcW w:w="3193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Ежемесячно</w:t>
            </w:r>
          </w:p>
        </w:tc>
      </w:tr>
      <w:tr w:rsidR="007028AD" w:rsidTr="0070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25"/>
        </w:trPr>
        <w:tc>
          <w:tcPr>
            <w:tcW w:w="3194" w:type="dxa"/>
          </w:tcPr>
          <w:p w:rsidR="007028AD" w:rsidRPr="007028AD" w:rsidRDefault="007028AD" w:rsidP="00A7785C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Устная реклама в процессе непосредственного общения </w:t>
            </w:r>
          </w:p>
          <w:p w:rsidR="007028AD" w:rsidRPr="007028AD" w:rsidRDefault="007028AD" w:rsidP="00A77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с пользователями </w:t>
            </w:r>
          </w:p>
        </w:tc>
        <w:tc>
          <w:tcPr>
            <w:tcW w:w="3195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Перечень оказываемых услуг, план массовых мероприятий</w:t>
            </w:r>
          </w:p>
        </w:tc>
        <w:tc>
          <w:tcPr>
            <w:tcW w:w="3193" w:type="dxa"/>
          </w:tcPr>
          <w:p w:rsidR="007028AD" w:rsidRPr="007028AD" w:rsidRDefault="007028AD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Постоянно</w:t>
            </w:r>
          </w:p>
        </w:tc>
      </w:tr>
    </w:tbl>
    <w:p w:rsidR="00BE1D25" w:rsidRPr="007028AD" w:rsidRDefault="00BE1D25" w:rsidP="00BE1D2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E1D25" w:rsidRPr="007028AD" w:rsidRDefault="00BE1D25" w:rsidP="00BE1D2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E1D25" w:rsidRPr="007028AD" w:rsidRDefault="00BE1D25" w:rsidP="00BE1D2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E1D25" w:rsidRPr="007028AD" w:rsidRDefault="00BE1D25" w:rsidP="00BE1D2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A66E5" w:rsidRDefault="006A66E5" w:rsidP="006A66E5">
      <w:pPr>
        <w:rPr>
          <w:rFonts w:ascii="Arial" w:hAnsi="Arial" w:cs="Arial"/>
          <w:sz w:val="20"/>
          <w:szCs w:val="20"/>
        </w:rPr>
        <w:sectPr w:rsidR="006A66E5">
          <w:pgSz w:w="11906" w:h="16838"/>
          <w:pgMar w:top="1440" w:right="566" w:bottom="1440" w:left="1133" w:header="0" w:footer="0" w:gutter="0"/>
          <w:cols w:space="720"/>
        </w:sectPr>
      </w:pPr>
    </w:p>
    <w:p w:rsidR="006A66E5" w:rsidRDefault="006A66E5" w:rsidP="006A66E5">
      <w:pPr>
        <w:pStyle w:val="ConsPlusNormal"/>
        <w:ind w:firstLine="709"/>
        <w:jc w:val="both"/>
      </w:pPr>
    </w:p>
    <w:p w:rsidR="006A66E5" w:rsidRPr="007028AD" w:rsidRDefault="006A66E5" w:rsidP="007028A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1" w:name="Par604"/>
      <w:bookmarkEnd w:id="1"/>
      <w:r w:rsidRPr="007028AD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7" w:anchor="Par804" w:tooltip="Ссылка на текущий документ" w:history="1">
        <w:r w:rsidRPr="007028AD">
          <w:rPr>
            <w:rStyle w:val="a3"/>
            <w:rFonts w:ascii="Times New Roman" w:hAnsi="Times New Roman" w:cs="Times New Roman"/>
            <w:color w:val="auto"/>
          </w:rPr>
          <w:t>&lt;4&gt;</w:t>
        </w:r>
      </w:hyperlink>
    </w:p>
    <w:p w:rsidR="006A66E5" w:rsidRPr="007028AD" w:rsidRDefault="006A66E5" w:rsidP="007028A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28AD" w:rsidRPr="00B343BC" w:rsidRDefault="00B343BC" w:rsidP="007028AD">
      <w:pPr>
        <w:pStyle w:val="ConsPlusNonformat"/>
        <w:ind w:firstLine="709"/>
        <w:jc w:val="center"/>
        <w:rPr>
          <w:rFonts w:ascii="Times New Roman" w:hAnsi="Times New Roman" w:cs="Times New Roman"/>
          <w:u w:val="single"/>
        </w:rPr>
      </w:pPr>
      <w:r w:rsidRPr="00B343BC">
        <w:rPr>
          <w:rFonts w:ascii="Times New Roman" w:hAnsi="Times New Roman" w:cs="Times New Roman"/>
          <w:u w:val="single"/>
        </w:rPr>
        <w:t xml:space="preserve">Раздел </w:t>
      </w:r>
      <w:r w:rsidR="00D525EB">
        <w:rPr>
          <w:rFonts w:ascii="Times New Roman" w:hAnsi="Times New Roman" w:cs="Times New Roman"/>
          <w:u w:val="single"/>
        </w:rPr>
        <w:t>1</w:t>
      </w:r>
    </w:p>
    <w:p w:rsidR="007028AD" w:rsidRDefault="00A47AD7" w:rsidP="007028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1. Наименование работы </w:t>
      </w:r>
    </w:p>
    <w:p w:rsidR="00A47AD7" w:rsidRPr="00B343BC" w:rsidRDefault="00A47AD7" w:rsidP="007028AD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B343BC">
        <w:rPr>
          <w:rFonts w:ascii="Times New Roman" w:hAnsi="Times New Roman" w:cs="Times New Roman"/>
          <w:u w:val="single"/>
        </w:rPr>
        <w:t xml:space="preserve">Организация деятельности </w:t>
      </w:r>
      <w:proofErr w:type="gramStart"/>
      <w:r w:rsidRPr="00B343BC">
        <w:rPr>
          <w:rFonts w:ascii="Times New Roman" w:hAnsi="Times New Roman" w:cs="Times New Roman"/>
          <w:u w:val="single"/>
        </w:rPr>
        <w:t>клубных</w:t>
      </w:r>
      <w:proofErr w:type="gramEnd"/>
    </w:p>
    <w:p w:rsidR="00A47AD7" w:rsidRPr="00B343BC" w:rsidRDefault="00A47AD7" w:rsidP="006A66E5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B343BC">
        <w:rPr>
          <w:rFonts w:ascii="Times New Roman" w:hAnsi="Times New Roman" w:cs="Times New Roman"/>
          <w:u w:val="single"/>
        </w:rPr>
        <w:t xml:space="preserve">формирований и формирований </w:t>
      </w:r>
      <w:proofErr w:type="gramStart"/>
      <w:r w:rsidRPr="00B343BC">
        <w:rPr>
          <w:rFonts w:ascii="Times New Roman" w:hAnsi="Times New Roman" w:cs="Times New Roman"/>
          <w:u w:val="single"/>
        </w:rPr>
        <w:t>самодеятельного</w:t>
      </w:r>
      <w:proofErr w:type="gramEnd"/>
      <w:r w:rsidRPr="00B343BC">
        <w:rPr>
          <w:rFonts w:ascii="Times New Roman" w:hAnsi="Times New Roman" w:cs="Times New Roman"/>
          <w:u w:val="single"/>
        </w:rPr>
        <w:t xml:space="preserve"> </w:t>
      </w:r>
    </w:p>
    <w:p w:rsidR="006A66E5" w:rsidRPr="007028AD" w:rsidRDefault="00A47AD7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43BC">
        <w:rPr>
          <w:rFonts w:ascii="Times New Roman" w:hAnsi="Times New Roman" w:cs="Times New Roman"/>
          <w:u w:val="single"/>
        </w:rPr>
        <w:t>народного творчества</w:t>
      </w:r>
      <w:r w:rsidR="006A66E5" w:rsidRPr="00B343BC">
        <w:rPr>
          <w:rFonts w:ascii="Times New Roman" w:hAnsi="Times New Roman" w:cs="Times New Roman"/>
          <w:u w:val="single"/>
        </w:rPr>
        <w:t xml:space="preserve">    </w:t>
      </w:r>
      <w:r w:rsidRPr="00B343BC">
        <w:rPr>
          <w:rFonts w:ascii="Times New Roman" w:hAnsi="Times New Roman" w:cs="Times New Roman"/>
          <w:u w:val="single"/>
        </w:rPr>
        <w:t xml:space="preserve">  </w:t>
      </w:r>
      <w:r w:rsidR="007028AD" w:rsidRPr="00B343BC">
        <w:rPr>
          <w:rFonts w:ascii="Times New Roman" w:hAnsi="Times New Roman" w:cs="Times New Roman"/>
          <w:u w:val="single"/>
        </w:rPr>
        <w:t xml:space="preserve">                          </w:t>
      </w:r>
      <w:r w:rsidR="00E51370" w:rsidRPr="00B343BC">
        <w:rPr>
          <w:rFonts w:ascii="Times New Roman" w:hAnsi="Times New Roman" w:cs="Times New Roman"/>
          <w:u w:val="single"/>
        </w:rPr>
        <w:t xml:space="preserve">                               </w:t>
      </w:r>
      <w:proofErr w:type="gramStart"/>
      <w:r w:rsidR="007028AD">
        <w:rPr>
          <w:rFonts w:ascii="Times New Roman" w:hAnsi="Times New Roman" w:cs="Times New Roman"/>
        </w:rPr>
        <w:t>Уникальный</w:t>
      </w:r>
      <w:proofErr w:type="gramEnd"/>
      <w:r w:rsidR="007028AD">
        <w:rPr>
          <w:rFonts w:ascii="Times New Roman" w:hAnsi="Times New Roman" w:cs="Times New Roman"/>
        </w:rPr>
        <w:t xml:space="preserve"> </w:t>
      </w:r>
      <w:r w:rsidRPr="007028AD">
        <w:rPr>
          <w:rFonts w:ascii="Times New Roman" w:hAnsi="Times New Roman" w:cs="Times New Roman"/>
        </w:rPr>
        <w:t xml:space="preserve">        </w:t>
      </w:r>
    </w:p>
    <w:p w:rsidR="006A66E5" w:rsidRPr="007028AD" w:rsidRDefault="00A47AD7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                                     </w:t>
      </w:r>
      <w:r w:rsidR="006A66E5" w:rsidRPr="007028AD">
        <w:rPr>
          <w:rFonts w:ascii="Times New Roman" w:hAnsi="Times New Roman" w:cs="Times New Roman"/>
        </w:rPr>
        <w:t xml:space="preserve">      </w:t>
      </w:r>
      <w:r w:rsidR="007028AD">
        <w:rPr>
          <w:rFonts w:ascii="Times New Roman" w:hAnsi="Times New Roman" w:cs="Times New Roman"/>
        </w:rPr>
        <w:t xml:space="preserve">                                               </w:t>
      </w:r>
      <w:r w:rsidR="006A66E5" w:rsidRPr="007028AD">
        <w:rPr>
          <w:rFonts w:ascii="Times New Roman" w:hAnsi="Times New Roman" w:cs="Times New Roman"/>
        </w:rPr>
        <w:t>ном</w:t>
      </w:r>
      <w:r w:rsidR="007028AD">
        <w:rPr>
          <w:rFonts w:ascii="Times New Roman" w:hAnsi="Times New Roman" w:cs="Times New Roman"/>
        </w:rPr>
        <w:t xml:space="preserve">ер по   </w:t>
      </w:r>
      <w:r w:rsidR="00B343BC">
        <w:rPr>
          <w:rFonts w:ascii="Times New Roman" w:hAnsi="Times New Roman" w:cs="Times New Roman"/>
        </w:rPr>
        <w:t xml:space="preserve">                 </w:t>
      </w:r>
      <w:r w:rsidRPr="00B343BC">
        <w:rPr>
          <w:rFonts w:ascii="Times New Roman" w:hAnsi="Times New Roman" w:cs="Times New Roman"/>
          <w:u w:val="single"/>
        </w:rPr>
        <w:t>07.0</w:t>
      </w:r>
      <w:r w:rsidR="001447D9">
        <w:rPr>
          <w:rFonts w:ascii="Times New Roman" w:hAnsi="Times New Roman" w:cs="Times New Roman"/>
          <w:u w:val="single"/>
        </w:rPr>
        <w:t>25.1</w:t>
      </w:r>
      <w:r w:rsidRPr="007028AD">
        <w:rPr>
          <w:rFonts w:ascii="Times New Roman" w:hAnsi="Times New Roman" w:cs="Times New Roman"/>
        </w:rPr>
        <w:t xml:space="preserve">  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                                </w:t>
      </w:r>
      <w:r w:rsidR="00A47AD7" w:rsidRPr="007028AD">
        <w:rPr>
          <w:rFonts w:ascii="Times New Roman" w:hAnsi="Times New Roman" w:cs="Times New Roman"/>
        </w:rPr>
        <w:t xml:space="preserve">             </w:t>
      </w:r>
      <w:r w:rsidR="007028AD">
        <w:rPr>
          <w:rFonts w:ascii="Times New Roman" w:hAnsi="Times New Roman" w:cs="Times New Roman"/>
        </w:rPr>
        <w:t xml:space="preserve">               </w:t>
      </w:r>
      <w:r w:rsidR="00E51370">
        <w:rPr>
          <w:rFonts w:ascii="Times New Roman" w:hAnsi="Times New Roman" w:cs="Times New Roman"/>
        </w:rPr>
        <w:t xml:space="preserve">                              </w:t>
      </w:r>
      <w:r w:rsidR="007028AD">
        <w:rPr>
          <w:rFonts w:ascii="Times New Roman" w:hAnsi="Times New Roman" w:cs="Times New Roman"/>
        </w:rPr>
        <w:t xml:space="preserve">базовому </w:t>
      </w:r>
      <w:r w:rsidR="00A47AD7" w:rsidRPr="007028AD">
        <w:rPr>
          <w:rFonts w:ascii="Times New Roman" w:hAnsi="Times New Roman" w:cs="Times New Roman"/>
        </w:rPr>
        <w:t xml:space="preserve">       </w:t>
      </w:r>
    </w:p>
    <w:p w:rsidR="007028AD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2. Категории потребителей работы</w:t>
      </w:r>
      <w:r w:rsidR="00A47AD7" w:rsidRPr="007028AD">
        <w:rPr>
          <w:rFonts w:ascii="Times New Roman" w:hAnsi="Times New Roman" w:cs="Times New Roman"/>
        </w:rPr>
        <w:t xml:space="preserve"> </w:t>
      </w:r>
      <w:r w:rsidR="007028AD" w:rsidRPr="007028AD">
        <w:rPr>
          <w:rFonts w:ascii="Times New Roman" w:hAnsi="Times New Roman" w:cs="Times New Roman"/>
        </w:rPr>
        <w:t xml:space="preserve">                       </w:t>
      </w:r>
      <w:r w:rsidR="00E51370">
        <w:rPr>
          <w:rFonts w:ascii="Times New Roman" w:hAnsi="Times New Roman" w:cs="Times New Roman"/>
        </w:rPr>
        <w:t xml:space="preserve">                </w:t>
      </w:r>
      <w:r w:rsidR="00B343BC">
        <w:rPr>
          <w:rFonts w:ascii="Times New Roman" w:hAnsi="Times New Roman" w:cs="Times New Roman"/>
        </w:rPr>
        <w:t xml:space="preserve"> </w:t>
      </w:r>
      <w:r w:rsidR="007028AD" w:rsidRPr="007028AD">
        <w:rPr>
          <w:rFonts w:ascii="Times New Roman" w:hAnsi="Times New Roman" w:cs="Times New Roman"/>
        </w:rPr>
        <w:t xml:space="preserve"> (</w:t>
      </w:r>
      <w:proofErr w:type="gramStart"/>
      <w:r w:rsidR="007028AD" w:rsidRPr="007028AD">
        <w:rPr>
          <w:rFonts w:ascii="Times New Roman" w:hAnsi="Times New Roman" w:cs="Times New Roman"/>
        </w:rPr>
        <w:t>отраслевому</w:t>
      </w:r>
      <w:proofErr w:type="gramEnd"/>
      <w:r w:rsidR="007028AD" w:rsidRPr="007028AD">
        <w:rPr>
          <w:rFonts w:ascii="Times New Roman" w:hAnsi="Times New Roman" w:cs="Times New Roman"/>
        </w:rPr>
        <w:t>)</w:t>
      </w:r>
    </w:p>
    <w:p w:rsidR="00A47AD7" w:rsidRPr="007028AD" w:rsidRDefault="00A47AD7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43BC">
        <w:rPr>
          <w:rFonts w:ascii="Times New Roman" w:hAnsi="Times New Roman" w:cs="Times New Roman"/>
          <w:u w:val="single"/>
        </w:rPr>
        <w:t xml:space="preserve">В интересах </w:t>
      </w:r>
      <w:r w:rsidR="007028AD" w:rsidRPr="00B343BC">
        <w:rPr>
          <w:rFonts w:ascii="Times New Roman" w:hAnsi="Times New Roman" w:cs="Times New Roman"/>
          <w:u w:val="single"/>
        </w:rPr>
        <w:t xml:space="preserve">общества                                </w:t>
      </w:r>
      <w:r w:rsidR="00B343BC">
        <w:rPr>
          <w:rFonts w:ascii="Times New Roman" w:hAnsi="Times New Roman" w:cs="Times New Roman"/>
          <w:u w:val="single"/>
        </w:rPr>
        <w:t xml:space="preserve">                             </w:t>
      </w:r>
      <w:r w:rsidR="00E51370" w:rsidRPr="00B343BC">
        <w:rPr>
          <w:rFonts w:ascii="Times New Roman" w:hAnsi="Times New Roman" w:cs="Times New Roman"/>
          <w:u w:val="single"/>
        </w:rPr>
        <w:t xml:space="preserve"> </w:t>
      </w:r>
      <w:r w:rsidR="00B343BC">
        <w:rPr>
          <w:rFonts w:ascii="Times New Roman" w:hAnsi="Times New Roman" w:cs="Times New Roman"/>
          <w:u w:val="single"/>
        </w:rPr>
        <w:t xml:space="preserve"> </w:t>
      </w:r>
      <w:r w:rsidR="007028AD" w:rsidRPr="007028AD">
        <w:rPr>
          <w:rFonts w:ascii="Times New Roman" w:hAnsi="Times New Roman" w:cs="Times New Roman"/>
        </w:rPr>
        <w:t xml:space="preserve">перечню    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</w:t>
      </w:r>
      <w:r w:rsidR="00A47AD7" w:rsidRPr="007028AD">
        <w:rPr>
          <w:rFonts w:ascii="Times New Roman" w:hAnsi="Times New Roman" w:cs="Times New Roman"/>
        </w:rPr>
        <w:t xml:space="preserve">        </w:t>
      </w:r>
      <w:r w:rsidR="007028AD" w:rsidRPr="007028AD">
        <w:rPr>
          <w:rFonts w:ascii="Times New Roman" w:hAnsi="Times New Roman" w:cs="Times New Roman"/>
        </w:rPr>
        <w:t xml:space="preserve">                                       </w:t>
      </w:r>
      <w:r w:rsidR="007028AD">
        <w:rPr>
          <w:rFonts w:ascii="Times New Roman" w:hAnsi="Times New Roman" w:cs="Times New Roman"/>
        </w:rPr>
        <w:t xml:space="preserve">                                                </w:t>
      </w:r>
      <w:r w:rsidR="007028AD" w:rsidRPr="007028AD">
        <w:rPr>
          <w:rFonts w:ascii="Times New Roman" w:hAnsi="Times New Roman" w:cs="Times New Roman"/>
        </w:rPr>
        <w:t xml:space="preserve">  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</w:t>
      </w:r>
      <w:r w:rsidR="007028AD" w:rsidRPr="007028AD">
        <w:rPr>
          <w:rFonts w:ascii="Times New Roman" w:hAnsi="Times New Roman" w:cs="Times New Roman"/>
        </w:rPr>
        <w:t xml:space="preserve">                                           </w:t>
      </w:r>
      <w:r w:rsidR="007028AD">
        <w:rPr>
          <w:rFonts w:ascii="Times New Roman" w:hAnsi="Times New Roman" w:cs="Times New Roman"/>
        </w:rPr>
        <w:t xml:space="preserve">                                                    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" w:name="Par615"/>
      <w:bookmarkEnd w:id="2"/>
      <w:r w:rsidRPr="007028AD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r:id="rId8" w:anchor="Par805" w:tooltip="Ссылка на текущий документ" w:history="1">
        <w:r w:rsidRPr="007028AD">
          <w:rPr>
            <w:rStyle w:val="a3"/>
            <w:rFonts w:ascii="Times New Roman" w:hAnsi="Times New Roman" w:cs="Times New Roman"/>
            <w:color w:val="auto"/>
          </w:rPr>
          <w:t>&lt;5&gt;</w:t>
        </w:r>
      </w:hyperlink>
      <w:r w:rsidRPr="007028AD">
        <w:rPr>
          <w:rFonts w:ascii="Times New Roman" w:hAnsi="Times New Roman" w:cs="Times New Roman"/>
        </w:rPr>
        <w:t>:</w:t>
      </w:r>
    </w:p>
    <w:p w:rsidR="006A66E5" w:rsidRPr="007028AD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4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9"/>
        <w:gridCol w:w="1374"/>
        <w:gridCol w:w="1374"/>
        <w:gridCol w:w="1375"/>
        <w:gridCol w:w="1511"/>
        <w:gridCol w:w="1064"/>
        <w:gridCol w:w="1340"/>
        <w:gridCol w:w="1069"/>
        <w:gridCol w:w="993"/>
        <w:gridCol w:w="943"/>
        <w:gridCol w:w="1099"/>
        <w:gridCol w:w="1099"/>
      </w:tblGrid>
      <w:tr w:rsidR="006A66E5" w:rsidRPr="007028AD" w:rsidTr="007028AD">
        <w:trPr>
          <w:trHeight w:val="54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6A66E5" w:rsidRPr="007028AD" w:rsidTr="007028AD">
        <w:trPr>
          <w:trHeight w:val="14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7028AD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7028AD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7028AD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20</w:t>
            </w:r>
            <w:r w:rsidR="00A47AD7" w:rsidRPr="007028AD">
              <w:rPr>
                <w:rFonts w:ascii="Times New Roman" w:hAnsi="Times New Roman" w:cs="Times New Roman"/>
              </w:rPr>
              <w:t>1</w:t>
            </w:r>
            <w:r w:rsidR="00271C0B">
              <w:rPr>
                <w:rFonts w:ascii="Times New Roman" w:hAnsi="Times New Roman" w:cs="Times New Roman"/>
              </w:rPr>
              <w:t>7</w:t>
            </w:r>
            <w:r w:rsidRPr="007028A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6A66E5" w:rsidRPr="007028AD" w:rsidTr="007028AD">
        <w:trPr>
          <w:trHeight w:val="14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Pr="007028AD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</w:t>
            </w:r>
          </w:p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</w:t>
            </w:r>
          </w:p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</w:t>
            </w:r>
          </w:p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_________</w:t>
            </w:r>
          </w:p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</w:t>
            </w:r>
          </w:p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66E5" w:rsidRPr="007028AD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6E5" w:rsidRPr="007028AD" w:rsidTr="007028AD">
        <w:trPr>
          <w:trHeight w:val="4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12</w:t>
            </w:r>
          </w:p>
        </w:tc>
      </w:tr>
      <w:tr w:rsidR="006A66E5" w:rsidRPr="007028AD" w:rsidTr="007028AD">
        <w:trPr>
          <w:trHeight w:val="3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1447D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076124220134019320907025100000000000004103101</w:t>
            </w: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1149" w:rsidRPr="007028AD" w:rsidRDefault="00E91149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8AD" w:rsidRPr="007028AD" w:rsidRDefault="00BE1D25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001.</w:t>
            </w:r>
            <w:r w:rsidR="00A47AD7" w:rsidRPr="007028AD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="00A47AD7" w:rsidRPr="007028AD">
              <w:rPr>
                <w:rFonts w:ascii="Times New Roman" w:hAnsi="Times New Roman" w:cs="Times New Roman"/>
              </w:rPr>
              <w:t>клубных</w:t>
            </w:r>
            <w:proofErr w:type="gramEnd"/>
            <w:r w:rsidR="00A47AD7" w:rsidRPr="0070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AD7" w:rsidRPr="007028A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A47AD7" w:rsidRPr="007028AD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028AD">
              <w:rPr>
                <w:rFonts w:ascii="Times New Roman" w:hAnsi="Times New Roman" w:cs="Times New Roman"/>
              </w:rPr>
              <w:t>ний</w:t>
            </w:r>
            <w:proofErr w:type="spellEnd"/>
            <w:r w:rsidRPr="007028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028AD">
              <w:rPr>
                <w:rFonts w:ascii="Times New Roman" w:hAnsi="Times New Roman" w:cs="Times New Roman"/>
              </w:rPr>
              <w:t>конкурсах</w:t>
            </w:r>
            <w:proofErr w:type="gramStart"/>
            <w:r w:rsidRPr="007028AD">
              <w:rPr>
                <w:rFonts w:ascii="Times New Roman" w:hAnsi="Times New Roman" w:cs="Times New Roman"/>
              </w:rPr>
              <w:t>,ф</w:t>
            </w:r>
            <w:proofErr w:type="gramEnd"/>
            <w:r w:rsidRPr="007028AD">
              <w:rPr>
                <w:rFonts w:ascii="Times New Roman" w:hAnsi="Times New Roman" w:cs="Times New Roman"/>
              </w:rPr>
              <w:t>е</w:t>
            </w:r>
            <w:r w:rsidRPr="007028AD">
              <w:rPr>
                <w:rFonts w:ascii="Times New Roman" w:hAnsi="Times New Roman" w:cs="Times New Roman"/>
              </w:rPr>
              <w:lastRenderedPageBreak/>
              <w:t>стива</w:t>
            </w:r>
            <w:r w:rsidR="007028AD" w:rsidRPr="007028AD">
              <w:rPr>
                <w:rFonts w:ascii="Times New Roman" w:hAnsi="Times New Roman" w:cs="Times New Roman"/>
              </w:rPr>
              <w:t>лях</w:t>
            </w:r>
            <w:proofErr w:type="spellEnd"/>
          </w:p>
          <w:p w:rsidR="006A66E5" w:rsidRPr="007028AD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различного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A47AD7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Pr="007028AD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A66E5" w:rsidTr="004E1DCC">
        <w:trPr>
          <w:trHeight w:val="29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A47A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A66E5" w:rsidTr="007028AD">
        <w:trPr>
          <w:trHeight w:val="2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7D9" w:rsidRDefault="001447D9" w:rsidP="001447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076124220134019320907025100000000000004103101</w:t>
            </w:r>
          </w:p>
          <w:p w:rsidR="006A66E5" w:rsidRDefault="006A66E5" w:rsidP="001447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149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002.Количество</w:t>
            </w:r>
          </w:p>
          <w:p w:rsidR="00E91149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выступлений</w:t>
            </w:r>
          </w:p>
          <w:p w:rsidR="00E91149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клубных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6A66E5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E91149" w:rsidP="00E911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A3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A66E5" w:rsidRDefault="006A66E5" w:rsidP="006A66E5">
      <w:pPr>
        <w:pStyle w:val="ConsPlusNormal"/>
        <w:ind w:firstLine="709"/>
        <w:jc w:val="both"/>
      </w:pP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работы, в пределах которых муниципальное  задание считается выполненным</w:t>
      </w:r>
    </w:p>
    <w:p w:rsidR="006A66E5" w:rsidRDefault="006A66E5" w:rsidP="006A66E5">
      <w:pPr>
        <w:pStyle w:val="ConsPlusNonformat"/>
        <w:ind w:firstLine="709"/>
        <w:jc w:val="both"/>
      </w:pPr>
      <w:r>
        <w:t xml:space="preserve">            ┌────────────────┐</w:t>
      </w:r>
    </w:p>
    <w:p w:rsidR="006A66E5" w:rsidRDefault="006A66E5" w:rsidP="006A66E5">
      <w:pPr>
        <w:pStyle w:val="ConsPlusNonformat"/>
        <w:ind w:firstLine="709"/>
        <w:jc w:val="both"/>
      </w:pPr>
      <w:r w:rsidRPr="00B343BC">
        <w:rPr>
          <w:rFonts w:ascii="Times New Roman" w:hAnsi="Times New Roman" w:cs="Times New Roman"/>
        </w:rPr>
        <w:t>(процентов)</w:t>
      </w:r>
      <w:r>
        <w:t xml:space="preserve"> </w:t>
      </w:r>
      <w:r w:rsidR="00B343BC">
        <w:t xml:space="preserve">           </w:t>
      </w:r>
      <w:r w:rsidR="00BE1D25">
        <w:t xml:space="preserve">5    </w:t>
      </w:r>
    </w:p>
    <w:p w:rsidR="006A66E5" w:rsidRDefault="006A66E5" w:rsidP="006A66E5">
      <w:pPr>
        <w:pStyle w:val="ConsPlusNonformat"/>
        <w:ind w:firstLine="709"/>
        <w:jc w:val="both"/>
      </w:pPr>
      <w:r>
        <w:t xml:space="preserve">            └────────────────┘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ar690"/>
      <w:bookmarkEnd w:id="3"/>
      <w:r w:rsidRPr="007028AD">
        <w:rPr>
          <w:rFonts w:ascii="Times New Roman" w:hAnsi="Times New Roman" w:cs="Times New Roman"/>
        </w:rPr>
        <w:t>3.2. Показатели, характеризующие объем работы:</w:t>
      </w:r>
    </w:p>
    <w:p w:rsidR="006A66E5" w:rsidRDefault="006A66E5" w:rsidP="006A66E5">
      <w:pPr>
        <w:pStyle w:val="ConsPlusNormal"/>
        <w:ind w:firstLine="709"/>
        <w:jc w:val="both"/>
      </w:pPr>
    </w:p>
    <w:tbl>
      <w:tblPr>
        <w:tblW w:w="14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65"/>
        <w:gridCol w:w="1331"/>
        <w:gridCol w:w="1330"/>
        <w:gridCol w:w="1331"/>
        <w:gridCol w:w="1463"/>
        <w:gridCol w:w="1264"/>
        <w:gridCol w:w="1064"/>
        <w:gridCol w:w="1064"/>
        <w:gridCol w:w="1005"/>
        <w:gridCol w:w="858"/>
        <w:gridCol w:w="1064"/>
        <w:gridCol w:w="997"/>
        <w:gridCol w:w="1014"/>
      </w:tblGrid>
      <w:tr w:rsidR="006A66E5" w:rsidTr="006A66E5">
        <w:trPr>
          <w:trHeight w:val="58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6A66E5" w:rsidTr="006A66E5">
        <w:trPr>
          <w:trHeight w:val="14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1C0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6A66E5" w:rsidTr="006A66E5">
        <w:trPr>
          <w:trHeight w:val="14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6E5" w:rsidTr="006A66E5">
        <w:trPr>
          <w:trHeight w:val="47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Default="006A6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A66E5" w:rsidTr="00BE1D25">
        <w:trPr>
          <w:trHeight w:val="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DCC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076124070134019260807057000000000000007100110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FF43C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D25" w:rsidRDefault="00BE1D25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</w:p>
          <w:p w:rsidR="00BE1D25" w:rsidRDefault="00FF43CC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</w:t>
            </w:r>
            <w:proofErr w:type="spellEnd"/>
          </w:p>
          <w:p w:rsidR="00B343BC" w:rsidRDefault="00FF43CC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клубных </w:t>
            </w: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proofErr w:type="spellEnd"/>
          </w:p>
          <w:p w:rsidR="006A66E5" w:rsidRDefault="00FF43CC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ваний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FF43CC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FF43CC" w:rsidP="00FF4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A66E5" w:rsidTr="004E1DCC">
        <w:trPr>
          <w:trHeight w:val="2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5" w:rsidRDefault="006A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A66E5" w:rsidTr="006A66E5">
        <w:trPr>
          <w:trHeight w:val="24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076124070134019260807057000000000000007100110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DCC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002.число </w:t>
            </w:r>
            <w:proofErr w:type="spellStart"/>
            <w:r>
              <w:rPr>
                <w:rFonts w:ascii="Times New Roman" w:hAnsi="Times New Roman" w:cs="Times New Roman"/>
              </w:rPr>
              <w:t>участни</w:t>
            </w:r>
            <w:proofErr w:type="spellEnd"/>
          </w:p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E5" w:rsidRDefault="006A66E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A66E5" w:rsidRDefault="006A66E5" w:rsidP="006A66E5">
      <w:pPr>
        <w:pStyle w:val="ConsPlusNormal"/>
        <w:ind w:firstLine="709"/>
        <w:jc w:val="both"/>
      </w:pP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6A66E5" w:rsidRPr="007028AD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</w:t>
      </w:r>
      <w:r w:rsidR="007028AD">
        <w:rPr>
          <w:rFonts w:ascii="Times New Roman" w:hAnsi="Times New Roman" w:cs="Times New Roman"/>
        </w:rPr>
        <w:t xml:space="preserve">                 ┌──────────────</w:t>
      </w:r>
      <w:r w:rsidRPr="007028AD">
        <w:rPr>
          <w:rFonts w:ascii="Times New Roman" w:hAnsi="Times New Roman" w:cs="Times New Roman"/>
        </w:rPr>
        <w:t>┐</w:t>
      </w:r>
    </w:p>
    <w:p w:rsidR="006A66E5" w:rsidRDefault="006A66E5" w:rsidP="006A66E5">
      <w:pPr>
        <w:pStyle w:val="ConsPlusNonformat"/>
        <w:ind w:firstLine="709"/>
        <w:jc w:val="both"/>
      </w:pPr>
      <w:r w:rsidRPr="007028AD">
        <w:rPr>
          <w:rFonts w:ascii="Times New Roman" w:hAnsi="Times New Roman" w:cs="Times New Roman"/>
        </w:rPr>
        <w:t>(процентов)</w:t>
      </w:r>
      <w:r>
        <w:t xml:space="preserve"> </w:t>
      </w:r>
      <w:r w:rsidR="007028AD">
        <w:t xml:space="preserve">  </w:t>
      </w:r>
      <w:r>
        <w:t xml:space="preserve">        </w:t>
      </w:r>
      <w:r w:rsidR="00BE1D25">
        <w:t>5</w:t>
      </w:r>
      <w:r w:rsidR="007028AD">
        <w:t xml:space="preserve">        </w:t>
      </w:r>
    </w:p>
    <w:p w:rsidR="006A66E5" w:rsidRDefault="006A66E5" w:rsidP="006A66E5">
      <w:pPr>
        <w:pStyle w:val="ConsPlusNonformat"/>
        <w:ind w:firstLine="709"/>
        <w:jc w:val="both"/>
      </w:pPr>
      <w:r>
        <w:t xml:space="preserve">            └────────────────┘</w:t>
      </w:r>
    </w:p>
    <w:p w:rsidR="006A66E5" w:rsidRDefault="006A66E5" w:rsidP="006A66E5">
      <w:pPr>
        <w:pStyle w:val="ConsPlusNonformat"/>
        <w:ind w:firstLine="709"/>
        <w:jc w:val="both"/>
      </w:pPr>
    </w:p>
    <w:p w:rsidR="006A66E5" w:rsidRDefault="006A66E5" w:rsidP="006A66E5">
      <w:pPr>
        <w:pStyle w:val="ConsPlusNonformat"/>
        <w:ind w:firstLine="709"/>
        <w:jc w:val="both"/>
      </w:pPr>
      <w:bookmarkStart w:id="4" w:name="Par768"/>
      <w:bookmarkEnd w:id="4"/>
    </w:p>
    <w:p w:rsidR="00C67F23" w:rsidRPr="00857516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4. Нормативные правовые  акты, устанавливающие размер платы (цену, тариф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57516">
        <w:rPr>
          <w:rFonts w:ascii="Times New Roman" w:hAnsi="Times New Roman" w:cs="Times New Roman"/>
        </w:rPr>
        <w:t>)л</w:t>
      </w:r>
      <w:proofErr w:type="gramEnd"/>
      <w:r w:rsidRPr="00857516">
        <w:rPr>
          <w:rFonts w:ascii="Times New Roman" w:hAnsi="Times New Roman" w:cs="Times New Roman"/>
        </w:rPr>
        <w:t>ибо порядок ее (его) установления:</w:t>
      </w:r>
    </w:p>
    <w:p w:rsidR="00C67F23" w:rsidRPr="007028AD" w:rsidRDefault="00C67F23" w:rsidP="00C67F23">
      <w:pPr>
        <w:rPr>
          <w:rFonts w:ascii="Times New Roman" w:hAnsi="Times New Roman" w:cs="Times New Roman"/>
          <w:sz w:val="20"/>
          <w:szCs w:val="20"/>
        </w:rPr>
      </w:pPr>
    </w:p>
    <w:p w:rsidR="00C67F23" w:rsidRPr="00857516" w:rsidRDefault="00C67F23" w:rsidP="00C67F23">
      <w:pPr>
        <w:pStyle w:val="ConsPlusNormal"/>
        <w:widowControl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 xml:space="preserve">          4</w:t>
      </w:r>
      <w:r w:rsidRPr="00857516">
        <w:rPr>
          <w:rFonts w:ascii="Times New Roman" w:eastAsia="Times New Roman" w:hAnsi="Times New Roman" w:cs="Times New Roman"/>
        </w:rPr>
        <w:t>. Предельные цены (тарифы) на оплату муниципальной услуги в случаях, если федеральным законом предусмотрено ее оказание на платной основе:</w:t>
      </w:r>
    </w:p>
    <w:p w:rsidR="00C67F23" w:rsidRPr="00857516" w:rsidRDefault="00C67F23" w:rsidP="00C67F23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 xml:space="preserve">.1. Нормативный правовой акт, устанавливающий цены (тарифы) либо порядок их установления: </w:t>
      </w:r>
    </w:p>
    <w:p w:rsidR="00C67F23" w:rsidRPr="00857516" w:rsidRDefault="00C67F23" w:rsidP="00C67F23">
      <w:pPr>
        <w:pStyle w:val="a4"/>
        <w:spacing w:before="0" w:after="0"/>
        <w:ind w:firstLine="709"/>
        <w:jc w:val="both"/>
        <w:rPr>
          <w:sz w:val="20"/>
          <w:szCs w:val="20"/>
        </w:rPr>
      </w:pPr>
      <w:r w:rsidRPr="00857516">
        <w:rPr>
          <w:sz w:val="20"/>
          <w:szCs w:val="20"/>
        </w:rPr>
        <w:t>4.1.1. Постановление Администрации муниципального образования Стародубского сельсовета от 08.11.2011г. №128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Администрации муниципального образования Стародубского сельсовета Буденновского района, для граждан и юридических лиц».</w:t>
      </w:r>
    </w:p>
    <w:p w:rsidR="00C67F23" w:rsidRPr="00857516" w:rsidRDefault="00C67F23" w:rsidP="00C67F23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.2. Орган, устанавливающий цены (тарифы):</w:t>
      </w:r>
    </w:p>
    <w:p w:rsidR="00C67F23" w:rsidRPr="00857516" w:rsidRDefault="00C67F23" w:rsidP="00C67F23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.2.1. Муниципальное бюджетное учреждение «Центр культуры, досуга и спорта» муниципального образования Стародубского сельсовета.</w:t>
      </w:r>
    </w:p>
    <w:p w:rsidR="00C67F23" w:rsidRPr="00857516" w:rsidRDefault="00C67F23" w:rsidP="00C67F23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.3. Значения предельных цен (тарифов):</w:t>
      </w:r>
    </w:p>
    <w:p w:rsidR="00C67F23" w:rsidRPr="00857516" w:rsidRDefault="00C67F23" w:rsidP="00C67F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516">
        <w:rPr>
          <w:rFonts w:ascii="Times New Roman" w:hAnsi="Times New Roman" w:cs="Times New Roman"/>
          <w:sz w:val="20"/>
          <w:szCs w:val="20"/>
        </w:rPr>
        <w:t>4</w:t>
      </w:r>
      <w:r w:rsidRPr="00857516">
        <w:rPr>
          <w:rFonts w:ascii="Times New Roman" w:eastAsia="Times New Roman" w:hAnsi="Times New Roman" w:cs="Times New Roman"/>
          <w:sz w:val="20"/>
          <w:szCs w:val="20"/>
        </w:rPr>
        <w:t>.3.1. В рамках муниципальной услуги могут предоставляться платные услуги. Перечень платных услуг и размер оплаты (согласно калькуляции) устанавливается исполнителем на основании Положения о платных услугах учреждений, предоставляющих услугу, по согласованию с Учредителем.</w:t>
      </w:r>
    </w:p>
    <w:p w:rsidR="00C67F23" w:rsidRPr="00857516" w:rsidRDefault="00C67F23" w:rsidP="00C67F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6E5" w:rsidRDefault="006A66E5" w:rsidP="006A66E5">
      <w:pPr>
        <w:pStyle w:val="ConsPlusNonformat"/>
        <w:ind w:firstLine="709"/>
        <w:jc w:val="both"/>
      </w:pPr>
    </w:p>
    <w:p w:rsidR="006A66E5" w:rsidRDefault="006A66E5" w:rsidP="006A66E5">
      <w:pPr>
        <w:pStyle w:val="ConsPlusNonformat"/>
        <w:ind w:firstLine="709"/>
        <w:jc w:val="both"/>
      </w:pPr>
    </w:p>
    <w:p w:rsidR="004E1DCC" w:rsidRDefault="004E1DCC" w:rsidP="006A66E5">
      <w:pPr>
        <w:pStyle w:val="ConsPlusNonformat"/>
        <w:ind w:firstLine="709"/>
        <w:jc w:val="both"/>
      </w:pPr>
    </w:p>
    <w:p w:rsidR="004E1DCC" w:rsidRDefault="004E1DCC" w:rsidP="006A66E5">
      <w:pPr>
        <w:pStyle w:val="ConsPlusNonformat"/>
        <w:ind w:firstLine="709"/>
        <w:jc w:val="both"/>
      </w:pPr>
    </w:p>
    <w:p w:rsidR="00C67F23" w:rsidRDefault="00C67F23" w:rsidP="00C67F23">
      <w:pPr>
        <w:pStyle w:val="ConsPlusNormal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C67F23" w:rsidTr="00A7785C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C67F23" w:rsidTr="00A7785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67F23" w:rsidTr="00A7785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7F23" w:rsidTr="00A7785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BE1D25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Стародубского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E1D25">
              <w:rPr>
                <w:rFonts w:ascii="Cambria" w:eastAsia="Times New Roman" w:hAnsi="Cambria"/>
              </w:rPr>
              <w:t>08.11.2011г</w:t>
            </w:r>
            <w:r w:rsidR="00B343BC">
              <w:rPr>
                <w:rFonts w:ascii="Cambria" w:eastAsia="Times New Roman" w:hAnsi="Cambria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B37C5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Pr="00BE1D25">
              <w:rPr>
                <w:rFonts w:ascii="Cambria" w:eastAsia="Times New Roman" w:hAnsi="Cambria"/>
              </w:rPr>
              <w:t xml:space="preserve"> </w:t>
            </w:r>
            <w:r w:rsidRPr="007B37C5">
              <w:rPr>
                <w:rFonts w:ascii="Times New Roman" w:eastAsia="Times New Roman" w:hAnsi="Times New Roman" w:cs="Times New Roman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Администрации муниципального образования Стародубского сельсовета Буденновского района, для граждан и юридических лиц».</w:t>
            </w:r>
          </w:p>
        </w:tc>
      </w:tr>
    </w:tbl>
    <w:p w:rsidR="00C67F23" w:rsidRDefault="00C67F23" w:rsidP="00C67F23">
      <w:pPr>
        <w:pStyle w:val="ConsPlusNormal"/>
        <w:ind w:firstLine="709"/>
        <w:jc w:val="both"/>
      </w:pPr>
    </w:p>
    <w:p w:rsidR="00C67F23" w:rsidRPr="00857516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5. Порядок оказания муниципальной услуги</w:t>
      </w:r>
    </w:p>
    <w:p w:rsidR="00C67F23" w:rsidRPr="00857516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C67F23" w:rsidRPr="00857516" w:rsidRDefault="00C67F23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857516">
        <w:rPr>
          <w:rFonts w:ascii="Times New Roman" w:hAnsi="Times New Roman"/>
          <w:sz w:val="20"/>
          <w:szCs w:val="20"/>
        </w:rPr>
        <w:t>.1.1. Конституция Российской Федерации.</w:t>
      </w:r>
    </w:p>
    <w:p w:rsidR="00C67F23" w:rsidRPr="00857516" w:rsidRDefault="00E51370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.1.2. Гражданский кодекс Российской Федерации.</w:t>
      </w:r>
    </w:p>
    <w:p w:rsidR="00C67F23" w:rsidRPr="00C67F23" w:rsidRDefault="00E51370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C67F23">
        <w:rPr>
          <w:rFonts w:ascii="Times New Roman" w:hAnsi="Times New Roman"/>
          <w:sz w:val="20"/>
          <w:szCs w:val="20"/>
        </w:rPr>
        <w:t>.1.3. Основы законодательства Российской Федерации о культуре, утвержденными Верховным Советом Российской Федерации от 09.10.1992 г.</w:t>
      </w:r>
    </w:p>
    <w:p w:rsidR="00C67F23" w:rsidRPr="00857516" w:rsidRDefault="00C67F23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67F23">
        <w:rPr>
          <w:rFonts w:ascii="Times New Roman" w:hAnsi="Times New Roman"/>
          <w:sz w:val="20"/>
          <w:szCs w:val="20"/>
        </w:rPr>
        <w:t xml:space="preserve"> № 3612-1.</w:t>
      </w:r>
    </w:p>
    <w:p w:rsidR="00C67F23" w:rsidRPr="00857516" w:rsidRDefault="00E51370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.1.4. Федеральный закон от 12. 01. 1996 года № 7-ФЗ «О некоммерческих организациях».</w:t>
      </w:r>
    </w:p>
    <w:p w:rsidR="00C67F23" w:rsidRPr="00857516" w:rsidRDefault="00E51370" w:rsidP="00C67F23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.1.5. Федеральный закон от 6 октября 2003 года № 131 – ФЗ «Об общих принципах организации местного самоуправления в Российской Федерации».</w:t>
      </w:r>
    </w:p>
    <w:p w:rsidR="00C67F23" w:rsidRPr="00857516" w:rsidRDefault="00E51370" w:rsidP="00C67F23">
      <w:pPr>
        <w:pStyle w:val="a6"/>
        <w:ind w:firstLine="704"/>
        <w:jc w:val="both"/>
        <w:rPr>
          <w:lang w:eastAsia="ru-RU" w:bidi="ru-RU"/>
        </w:rPr>
      </w:pPr>
      <w:r>
        <w:rPr>
          <w:lang w:bidi="ru-RU"/>
        </w:rPr>
        <w:t>5</w:t>
      </w:r>
      <w:r w:rsidR="00C67F23" w:rsidRPr="00857516">
        <w:rPr>
          <w:lang w:bidi="ru-RU"/>
        </w:rPr>
        <w:t>.1.6. Федеральный закон от 27.07.2010 г. № 210-ФЗ «Об организации предоставления государственных и муниципальных услуг».</w:t>
      </w:r>
    </w:p>
    <w:p w:rsidR="00C67F23" w:rsidRPr="00857516" w:rsidRDefault="00E51370" w:rsidP="00C67F23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.1.7. Устав муниципального бюджетного учреждения «Центр культуры, досуга и спорта» муниципального образования Стародубского сельсовета.</w:t>
      </w:r>
    </w:p>
    <w:p w:rsidR="00C67F23" w:rsidRPr="00857516" w:rsidRDefault="00E51370" w:rsidP="00C67F2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C67F23" w:rsidRPr="00857516">
        <w:rPr>
          <w:rFonts w:ascii="Times New Roman" w:hAnsi="Times New Roman"/>
        </w:rPr>
        <w:t xml:space="preserve">.1.8. </w:t>
      </w:r>
      <w:proofErr w:type="gramStart"/>
      <w:r w:rsidR="00C67F23" w:rsidRPr="00857516">
        <w:rPr>
          <w:rFonts w:ascii="Times New Roman" w:hAnsi="Times New Roman"/>
        </w:rPr>
        <w:t>Постановление Администрации муниципального образования Стародубского сельс</w:t>
      </w:r>
      <w:r w:rsidR="00C67F23">
        <w:rPr>
          <w:rFonts w:ascii="Times New Roman" w:hAnsi="Times New Roman"/>
        </w:rPr>
        <w:t>овета от 19 ноября 2015 года №168</w:t>
      </w:r>
      <w:r w:rsidR="00C67F23" w:rsidRPr="00857516">
        <w:rPr>
          <w:rFonts w:ascii="Times New Roman" w:hAnsi="Times New Roman"/>
        </w:rPr>
        <w:t xml:space="preserve"> «</w:t>
      </w:r>
      <w:r w:rsidR="00C67F23" w:rsidRPr="00857516">
        <w:rPr>
          <w:rFonts w:ascii="Times New Roman" w:hAnsi="Times New Roman" w:cs="Times New Roman"/>
        </w:rPr>
        <w:t xml:space="preserve">О Порядке формирования муниципального задания на оказание муниципальных услуг (выполнение работ) </w:t>
      </w:r>
      <w:r w:rsidR="00C67F23">
        <w:rPr>
          <w:rFonts w:ascii="Times New Roman" w:hAnsi="Times New Roman" w:cs="Times New Roman"/>
        </w:rPr>
        <w:t xml:space="preserve"> в отношении </w:t>
      </w:r>
      <w:r w:rsidR="00C67F23" w:rsidRPr="00857516">
        <w:rPr>
          <w:rFonts w:ascii="Times New Roman" w:hAnsi="Times New Roman" w:cs="Times New Roman"/>
        </w:rPr>
        <w:t>муниципал</w:t>
      </w:r>
      <w:r w:rsidR="00C67F23">
        <w:rPr>
          <w:rFonts w:ascii="Times New Roman" w:hAnsi="Times New Roman" w:cs="Times New Roman"/>
        </w:rPr>
        <w:t>ьных  учреждений муниципального образования Стародубского сельсовета Буденновского района, Ставропольского края, находящихся</w:t>
      </w:r>
      <w:r w:rsidR="00C67F23" w:rsidRPr="00857516">
        <w:rPr>
          <w:rFonts w:ascii="Times New Roman" w:hAnsi="Times New Roman" w:cs="Times New Roman"/>
        </w:rPr>
        <w:t xml:space="preserve"> в ведении </w:t>
      </w:r>
      <w:r w:rsidR="00C67F23">
        <w:rPr>
          <w:rFonts w:ascii="Times New Roman" w:hAnsi="Times New Roman" w:cs="Times New Roman"/>
        </w:rPr>
        <w:t xml:space="preserve">органов местного самоуправления муниципального образования Стародубского сельсовета и финансовом обеспечении </w:t>
      </w:r>
      <w:r w:rsidR="00C67F23" w:rsidRPr="00857516">
        <w:rPr>
          <w:rFonts w:ascii="Times New Roman" w:hAnsi="Times New Roman" w:cs="Times New Roman"/>
        </w:rPr>
        <w:t xml:space="preserve"> выполнения муниципального задания».</w:t>
      </w:r>
      <w:proofErr w:type="gramEnd"/>
    </w:p>
    <w:p w:rsidR="00C67F23" w:rsidRDefault="00C67F23" w:rsidP="00C67F23">
      <w:pPr>
        <w:pStyle w:val="ConsPlusNonformat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E95D93" w:rsidRDefault="00E95D93" w:rsidP="00C67F23">
      <w:pPr>
        <w:pStyle w:val="ConsPlusNonformat"/>
        <w:ind w:firstLine="709"/>
        <w:jc w:val="both"/>
      </w:pPr>
    </w:p>
    <w:p w:rsidR="00E95D93" w:rsidRDefault="00E95D93" w:rsidP="00C67F23">
      <w:pPr>
        <w:pStyle w:val="ConsPlusNonformat"/>
        <w:ind w:firstLine="709"/>
        <w:jc w:val="both"/>
      </w:pPr>
    </w:p>
    <w:p w:rsidR="00E95D93" w:rsidRDefault="00E95D93" w:rsidP="00C67F23">
      <w:pPr>
        <w:pStyle w:val="ConsPlusNonformat"/>
        <w:ind w:firstLine="709"/>
        <w:jc w:val="both"/>
      </w:pPr>
    </w:p>
    <w:p w:rsidR="00E95D93" w:rsidRDefault="00E95D93" w:rsidP="00C67F23">
      <w:pPr>
        <w:pStyle w:val="ConsPlusNonformat"/>
        <w:ind w:firstLine="709"/>
        <w:jc w:val="both"/>
      </w:pPr>
    </w:p>
    <w:p w:rsidR="00E95D93" w:rsidRDefault="00E95D93" w:rsidP="00C67F23">
      <w:pPr>
        <w:pStyle w:val="ConsPlusNonformat"/>
        <w:ind w:firstLine="709"/>
        <w:jc w:val="both"/>
      </w:pPr>
    </w:p>
    <w:p w:rsidR="00C67F23" w:rsidRPr="00CA1E69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A1E69">
        <w:rPr>
          <w:rFonts w:ascii="Times New Roman" w:hAnsi="Times New Roman" w:cs="Times New Roman"/>
        </w:rPr>
        <w:lastRenderedPageBreak/>
        <w:t>5.2. Порядок информирования потенциальных потребителей муниципальной услуги:</w:t>
      </w:r>
    </w:p>
    <w:p w:rsidR="00C67F23" w:rsidRPr="007028AD" w:rsidRDefault="00C67F23" w:rsidP="00C67F2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7F23" w:rsidRPr="007028AD" w:rsidRDefault="00C67F23" w:rsidP="00C67F2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76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4"/>
        <w:gridCol w:w="3195"/>
        <w:gridCol w:w="3193"/>
        <w:gridCol w:w="8044"/>
      </w:tblGrid>
      <w:tr w:rsidR="00C67F23" w:rsidRPr="007028AD" w:rsidTr="00A7785C">
        <w:trPr>
          <w:gridAfter w:val="1"/>
          <w:wAfter w:w="8044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67F23" w:rsidRPr="007028AD" w:rsidTr="00A7785C">
        <w:trPr>
          <w:gridAfter w:val="1"/>
          <w:wAfter w:w="8044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3</w:t>
            </w:r>
          </w:p>
        </w:tc>
      </w:tr>
      <w:tr w:rsidR="00C67F23" w:rsidRPr="007028AD" w:rsidTr="00A7785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04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3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Пригласительные билеты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9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Статьи в местной газете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9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Расписание занятий клубных формирований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График занятий, время, кабинет, Ф.И.О. руководителя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45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Информационные стенды в зданиях домов культуры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Перечень оказываемых услуг, план массовых мероприятий, итоги конкурсных мероприятий и т.д.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90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Сайт Администрации муниципального образования Стародубского сельсовета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Информация о массовых мероприятиях, проводимых учреждением 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55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Информация через средства массовой информации (СМИ)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Репортажи, статьи о деятельности учреждения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70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Рекламная продукция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Оформление рекламных стендов, выпуск информационных листков, </w:t>
            </w:r>
            <w:r w:rsidRPr="007028AD">
              <w:rPr>
                <w:rFonts w:ascii="Times New Roman" w:hAnsi="Times New Roman" w:cs="Times New Roman"/>
              </w:rPr>
              <w:lastRenderedPageBreak/>
              <w:t>буклетов, памяток, информация об услугах учреждения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1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 xml:space="preserve">Проведение массовых мероприятий 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обзоры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беседы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тематические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литературные вечера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Информация о мероприятиях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Ежемесячно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25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Устная реклама в процессе непосредственного общения </w:t>
            </w:r>
          </w:p>
          <w:p w:rsidR="00C67F23" w:rsidRPr="007028AD" w:rsidRDefault="00C67F23" w:rsidP="00A77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с пользователями 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Перечень оказываемых услуг, план массовых мероприятий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Постоянно</w:t>
            </w:r>
          </w:p>
        </w:tc>
      </w:tr>
    </w:tbl>
    <w:p w:rsidR="006A66E5" w:rsidRDefault="006A66E5" w:rsidP="006A66E5">
      <w:pPr>
        <w:pStyle w:val="ConsPlusNonformat"/>
        <w:ind w:firstLine="709"/>
        <w:jc w:val="both"/>
      </w:pPr>
    </w:p>
    <w:p w:rsidR="006A66E5" w:rsidRDefault="006A66E5" w:rsidP="006A66E5">
      <w:pPr>
        <w:pStyle w:val="ConsPlusNonformat"/>
        <w:ind w:firstLine="709"/>
        <w:jc w:val="both"/>
      </w:pPr>
    </w:p>
    <w:p w:rsidR="007028AD" w:rsidRDefault="007028AD" w:rsidP="00C67F23">
      <w:pPr>
        <w:pStyle w:val="ConsPlusNonformat"/>
        <w:jc w:val="both"/>
      </w:pPr>
    </w:p>
    <w:p w:rsidR="00B343BC" w:rsidRDefault="00B343BC" w:rsidP="00C67F23">
      <w:pPr>
        <w:pStyle w:val="ConsPlusNonformat"/>
        <w:jc w:val="both"/>
      </w:pPr>
    </w:p>
    <w:p w:rsidR="00B343BC" w:rsidRDefault="00B343B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4E1DCC" w:rsidRDefault="004E1DCC" w:rsidP="00C67F23">
      <w:pPr>
        <w:pStyle w:val="ConsPlusNonformat"/>
        <w:jc w:val="both"/>
      </w:pPr>
    </w:p>
    <w:p w:rsidR="00B343BC" w:rsidRDefault="00B343BC" w:rsidP="00C67F23">
      <w:pPr>
        <w:pStyle w:val="ConsPlusNonformat"/>
        <w:jc w:val="both"/>
      </w:pPr>
    </w:p>
    <w:p w:rsidR="00C67F23" w:rsidRDefault="00C67F23" w:rsidP="00C67F23">
      <w:pPr>
        <w:pStyle w:val="ConsPlusNonformat"/>
        <w:jc w:val="both"/>
      </w:pPr>
    </w:p>
    <w:p w:rsidR="00C67F23" w:rsidRPr="007028AD" w:rsidRDefault="00C67F23" w:rsidP="00C67F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67F23" w:rsidRPr="00B343BC" w:rsidRDefault="00D525EB" w:rsidP="00C67F23">
      <w:pPr>
        <w:pStyle w:val="ConsPlusNonformat"/>
        <w:ind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Раздел 2</w:t>
      </w:r>
    </w:p>
    <w:p w:rsidR="00C67F23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1. Наименование работы </w:t>
      </w:r>
    </w:p>
    <w:p w:rsidR="004E1DCC" w:rsidRDefault="00B343BC" w:rsidP="004E1DCC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1447D9">
        <w:rPr>
          <w:rFonts w:ascii="Times New Roman" w:hAnsi="Times New Roman" w:cs="Times New Roman"/>
          <w:u w:val="single"/>
        </w:rPr>
        <w:t xml:space="preserve">Проведение занятий </w:t>
      </w:r>
      <w:proofErr w:type="spellStart"/>
      <w:r w:rsidR="001447D9">
        <w:rPr>
          <w:rFonts w:ascii="Times New Roman" w:hAnsi="Times New Roman" w:cs="Times New Roman"/>
          <w:u w:val="single"/>
        </w:rPr>
        <w:t>физкультурно</w:t>
      </w:r>
      <w:proofErr w:type="spellEnd"/>
      <w:r w:rsidR="001447D9">
        <w:rPr>
          <w:rFonts w:ascii="Times New Roman" w:hAnsi="Times New Roman" w:cs="Times New Roman"/>
          <w:u w:val="single"/>
        </w:rPr>
        <w:t xml:space="preserve">- </w:t>
      </w:r>
    </w:p>
    <w:p w:rsidR="004E1DCC" w:rsidRDefault="001447D9" w:rsidP="004E1DCC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спортивной направленности</w:t>
      </w:r>
    </w:p>
    <w:p w:rsidR="00C67F23" w:rsidRPr="004E1DCC" w:rsidRDefault="001447D9" w:rsidP="004E1DCC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по месту проживания граждан</w:t>
      </w:r>
      <w:r w:rsidR="00C67F23" w:rsidRPr="00B343BC">
        <w:rPr>
          <w:rFonts w:ascii="Times New Roman" w:hAnsi="Times New Roman" w:cs="Times New Roman"/>
          <w:u w:val="single"/>
        </w:rPr>
        <w:t xml:space="preserve">                                     </w:t>
      </w:r>
      <w:proofErr w:type="gramStart"/>
      <w:r w:rsidR="00C67F23">
        <w:rPr>
          <w:rFonts w:ascii="Times New Roman" w:hAnsi="Times New Roman" w:cs="Times New Roman"/>
        </w:rPr>
        <w:t>Уникальный</w:t>
      </w:r>
      <w:proofErr w:type="gramEnd"/>
      <w:r w:rsidR="00C67F23">
        <w:rPr>
          <w:rFonts w:ascii="Times New Roman" w:hAnsi="Times New Roman" w:cs="Times New Roman"/>
        </w:rPr>
        <w:t xml:space="preserve"> </w:t>
      </w:r>
      <w:r w:rsidR="00C67F23" w:rsidRPr="007028AD">
        <w:rPr>
          <w:rFonts w:ascii="Times New Roman" w:hAnsi="Times New Roman" w:cs="Times New Roman"/>
        </w:rPr>
        <w:t xml:space="preserve">        </w:t>
      </w:r>
    </w:p>
    <w:p w:rsidR="00C67F23" w:rsidRPr="004E1DCC" w:rsidRDefault="00C67F23" w:rsidP="004E1DC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4E1DC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7028AD">
        <w:rPr>
          <w:rFonts w:ascii="Times New Roman" w:hAnsi="Times New Roman" w:cs="Times New Roman"/>
        </w:rPr>
        <w:t xml:space="preserve">  ном</w:t>
      </w:r>
      <w:r>
        <w:rPr>
          <w:rFonts w:ascii="Times New Roman" w:hAnsi="Times New Roman" w:cs="Times New Roman"/>
        </w:rPr>
        <w:t xml:space="preserve">ер по   </w:t>
      </w:r>
      <w:r w:rsidR="00B343BC">
        <w:rPr>
          <w:rFonts w:ascii="Times New Roman" w:hAnsi="Times New Roman" w:cs="Times New Roman"/>
        </w:rPr>
        <w:t xml:space="preserve">                       </w:t>
      </w:r>
      <w:r w:rsidR="001447D9">
        <w:rPr>
          <w:rFonts w:ascii="Times New Roman" w:hAnsi="Times New Roman" w:cs="Times New Roman"/>
          <w:u w:val="single"/>
        </w:rPr>
        <w:t>30.010.1</w:t>
      </w:r>
      <w:r w:rsidRPr="00B343BC">
        <w:rPr>
          <w:rFonts w:ascii="Times New Roman" w:hAnsi="Times New Roman" w:cs="Times New Roman"/>
          <w:u w:val="single"/>
        </w:rPr>
        <w:t xml:space="preserve">   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4E1DC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базовому </w:t>
      </w:r>
      <w:r w:rsidRPr="007028AD">
        <w:rPr>
          <w:rFonts w:ascii="Times New Roman" w:hAnsi="Times New Roman" w:cs="Times New Roman"/>
        </w:rPr>
        <w:t xml:space="preserve">       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2. Категории потребителей работы                        </w:t>
      </w:r>
      <w:r w:rsidR="004E1DCC">
        <w:rPr>
          <w:rFonts w:ascii="Times New Roman" w:hAnsi="Times New Roman" w:cs="Times New Roman"/>
        </w:rPr>
        <w:t xml:space="preserve">       </w:t>
      </w:r>
      <w:r w:rsidR="00B343BC" w:rsidRPr="007028AD">
        <w:rPr>
          <w:rFonts w:ascii="Times New Roman" w:hAnsi="Times New Roman" w:cs="Times New Roman"/>
        </w:rPr>
        <w:t>(</w:t>
      </w:r>
      <w:proofErr w:type="gramStart"/>
      <w:r w:rsidRPr="007028AD">
        <w:rPr>
          <w:rFonts w:ascii="Times New Roman" w:hAnsi="Times New Roman" w:cs="Times New Roman"/>
        </w:rPr>
        <w:t>отраслевому</w:t>
      </w:r>
      <w:proofErr w:type="gramEnd"/>
      <w:r w:rsidRPr="007028AD">
        <w:rPr>
          <w:rFonts w:ascii="Times New Roman" w:hAnsi="Times New Roman" w:cs="Times New Roman"/>
        </w:rPr>
        <w:t>)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43BC">
        <w:rPr>
          <w:rFonts w:ascii="Times New Roman" w:hAnsi="Times New Roman" w:cs="Times New Roman"/>
          <w:u w:val="single"/>
        </w:rPr>
        <w:t xml:space="preserve">В интересах общества                                   </w:t>
      </w:r>
      <w:r w:rsidR="00B343BC" w:rsidRPr="00B343BC">
        <w:rPr>
          <w:rFonts w:ascii="Times New Roman" w:hAnsi="Times New Roman" w:cs="Times New Roman"/>
          <w:u w:val="single"/>
        </w:rPr>
        <w:t xml:space="preserve">                  </w:t>
      </w:r>
      <w:r w:rsidRPr="007028AD">
        <w:rPr>
          <w:rFonts w:ascii="Times New Roman" w:hAnsi="Times New Roman" w:cs="Times New Roman"/>
        </w:rPr>
        <w:t xml:space="preserve">перечню    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028AD">
        <w:rPr>
          <w:rFonts w:ascii="Times New Roman" w:hAnsi="Times New Roman" w:cs="Times New Roman"/>
        </w:rPr>
        <w:t xml:space="preserve">  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r:id="rId9" w:anchor="Par805" w:tooltip="Ссылка на текущий документ" w:history="1">
        <w:r w:rsidRPr="007028AD">
          <w:rPr>
            <w:rStyle w:val="a3"/>
            <w:rFonts w:ascii="Times New Roman" w:hAnsi="Times New Roman" w:cs="Times New Roman"/>
            <w:color w:val="auto"/>
          </w:rPr>
          <w:t>&lt;5&gt;</w:t>
        </w:r>
      </w:hyperlink>
      <w:r w:rsidRPr="007028AD">
        <w:rPr>
          <w:rFonts w:ascii="Times New Roman" w:hAnsi="Times New Roman" w:cs="Times New Roman"/>
        </w:rPr>
        <w:t>:</w:t>
      </w:r>
    </w:p>
    <w:p w:rsidR="00C67F23" w:rsidRPr="007028AD" w:rsidRDefault="00C67F23" w:rsidP="00C67F2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4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9"/>
        <w:gridCol w:w="1374"/>
        <w:gridCol w:w="1374"/>
        <w:gridCol w:w="1375"/>
        <w:gridCol w:w="1511"/>
        <w:gridCol w:w="1064"/>
        <w:gridCol w:w="1340"/>
        <w:gridCol w:w="1069"/>
        <w:gridCol w:w="993"/>
        <w:gridCol w:w="943"/>
        <w:gridCol w:w="1099"/>
        <w:gridCol w:w="1099"/>
      </w:tblGrid>
      <w:tr w:rsidR="00C67F23" w:rsidRPr="007028AD" w:rsidTr="00A7785C">
        <w:trPr>
          <w:trHeight w:val="54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C67F23" w:rsidRPr="007028AD" w:rsidTr="00A7785C">
        <w:trPr>
          <w:trHeight w:val="14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Pr="007028AD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Pr="007028AD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Pr="007028AD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271C0B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67F23" w:rsidRPr="007028A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C67F23" w:rsidRPr="007028AD" w:rsidTr="00A7785C">
        <w:trPr>
          <w:trHeight w:val="14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Pr="007028AD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</w:t>
            </w:r>
          </w:p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</w:t>
            </w:r>
          </w:p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</w:t>
            </w:r>
          </w:p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_________</w:t>
            </w:r>
          </w:p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_______</w:t>
            </w:r>
          </w:p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F23" w:rsidRPr="007028AD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F23" w:rsidRPr="007028AD" w:rsidTr="00A7785C">
        <w:trPr>
          <w:trHeight w:val="4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12</w:t>
            </w:r>
          </w:p>
        </w:tc>
      </w:tr>
      <w:tr w:rsidR="00C67F23" w:rsidRPr="007028AD" w:rsidTr="00A7785C">
        <w:trPr>
          <w:trHeight w:val="3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1447D9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076124220134019320930010100000000000003100101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C67F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001.Участие </w:t>
            </w:r>
            <w:r>
              <w:rPr>
                <w:rFonts w:ascii="Times New Roman" w:hAnsi="Times New Roman" w:cs="Times New Roman"/>
              </w:rPr>
              <w:t xml:space="preserve"> в спортивных мероприятиях различного уровня</w:t>
            </w:r>
          </w:p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4E1DCC" w:rsidP="004E1D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15736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67F23" w:rsidTr="00A7785C">
        <w:trPr>
          <w:trHeight w:val="14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67F23" w:rsidTr="00A7785C">
        <w:trPr>
          <w:trHeight w:val="2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67F23" w:rsidRDefault="00C67F23" w:rsidP="00C67F23">
      <w:pPr>
        <w:pStyle w:val="ConsPlusNormal"/>
        <w:ind w:firstLine="709"/>
        <w:jc w:val="both"/>
      </w:pP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работы, в пределах которых муниципальное  задание считается выполненным</w:t>
      </w:r>
    </w:p>
    <w:p w:rsidR="00C67F23" w:rsidRDefault="00C67F23" w:rsidP="00C67F23">
      <w:pPr>
        <w:pStyle w:val="ConsPlusNonformat"/>
        <w:ind w:firstLine="709"/>
        <w:jc w:val="both"/>
      </w:pPr>
      <w:r>
        <w:t xml:space="preserve">            ┌────────────────┐</w:t>
      </w:r>
    </w:p>
    <w:p w:rsidR="00C67F23" w:rsidRDefault="00C67F23" w:rsidP="00C67F23">
      <w:pPr>
        <w:pStyle w:val="ConsPlusNonformat"/>
        <w:ind w:firstLine="709"/>
        <w:jc w:val="both"/>
      </w:pPr>
      <w:r w:rsidRPr="00E51370">
        <w:rPr>
          <w:rFonts w:ascii="Times New Roman" w:hAnsi="Times New Roman" w:cs="Times New Roman"/>
        </w:rPr>
        <w:t>(процентов) │           5</w:t>
      </w:r>
      <w:r w:rsidR="00E51370">
        <w:t xml:space="preserve">    </w:t>
      </w:r>
    </w:p>
    <w:p w:rsidR="00C67F23" w:rsidRDefault="00C67F23" w:rsidP="00C67F23">
      <w:pPr>
        <w:pStyle w:val="ConsPlusNonformat"/>
        <w:ind w:firstLine="709"/>
        <w:jc w:val="both"/>
      </w:pPr>
      <w:r>
        <w:t xml:space="preserve">            └────────────────┘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3.2. Показатели, характеризующие объем работы:</w:t>
      </w:r>
    </w:p>
    <w:p w:rsidR="00C67F23" w:rsidRDefault="00C67F23" w:rsidP="00C67F23">
      <w:pPr>
        <w:pStyle w:val="ConsPlusNormal"/>
        <w:ind w:firstLine="709"/>
        <w:jc w:val="both"/>
      </w:pPr>
    </w:p>
    <w:tbl>
      <w:tblPr>
        <w:tblW w:w="14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65"/>
        <w:gridCol w:w="1331"/>
        <w:gridCol w:w="1330"/>
        <w:gridCol w:w="1331"/>
        <w:gridCol w:w="1463"/>
        <w:gridCol w:w="1264"/>
        <w:gridCol w:w="1064"/>
        <w:gridCol w:w="1064"/>
        <w:gridCol w:w="1005"/>
        <w:gridCol w:w="858"/>
        <w:gridCol w:w="1064"/>
        <w:gridCol w:w="997"/>
        <w:gridCol w:w="1014"/>
      </w:tblGrid>
      <w:tr w:rsidR="00C67F23" w:rsidTr="00A7785C">
        <w:trPr>
          <w:trHeight w:val="58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C67F23" w:rsidTr="00A7785C">
        <w:trPr>
          <w:trHeight w:val="14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271C0B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67F23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C67F23" w:rsidTr="00A7785C">
        <w:trPr>
          <w:trHeight w:val="14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F23" w:rsidTr="00A7785C">
        <w:trPr>
          <w:trHeight w:val="47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67F23" w:rsidTr="00A7785C">
        <w:trPr>
          <w:trHeight w:val="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1447D9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076124220134019320930010100000000000003100101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</w:p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</w:t>
            </w:r>
            <w:proofErr w:type="spellEnd"/>
          </w:p>
          <w:p w:rsidR="00C67F23" w:rsidRDefault="00C67F23" w:rsidP="00C67F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482DFA" w:rsidP="00482DF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271C0B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67F23" w:rsidTr="00A7785C">
        <w:trPr>
          <w:trHeight w:val="148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23" w:rsidRDefault="00C67F23" w:rsidP="00A7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67F23" w:rsidTr="00A7785C">
        <w:trPr>
          <w:trHeight w:val="24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67F23" w:rsidRDefault="00C67F23" w:rsidP="00C67F23">
      <w:pPr>
        <w:pStyle w:val="ConsPlusNormal"/>
        <w:ind w:firstLine="709"/>
        <w:jc w:val="both"/>
      </w:pP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28A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┌──────────────</w:t>
      </w:r>
      <w:r w:rsidRPr="007028AD">
        <w:rPr>
          <w:rFonts w:ascii="Times New Roman" w:hAnsi="Times New Roman" w:cs="Times New Roman"/>
        </w:rPr>
        <w:t>┐</w:t>
      </w:r>
    </w:p>
    <w:p w:rsidR="00C67F23" w:rsidRDefault="00C67F23" w:rsidP="00C67F23">
      <w:pPr>
        <w:pStyle w:val="ConsPlusNonformat"/>
        <w:ind w:firstLine="709"/>
        <w:jc w:val="both"/>
      </w:pPr>
      <w:r w:rsidRPr="007028AD">
        <w:rPr>
          <w:rFonts w:ascii="Times New Roman" w:hAnsi="Times New Roman" w:cs="Times New Roman"/>
        </w:rPr>
        <w:t>(процентов)</w:t>
      </w:r>
      <w:r w:rsidR="00E51370">
        <w:t xml:space="preserve">   </w:t>
      </w:r>
      <w:r>
        <w:t xml:space="preserve">       </w:t>
      </w:r>
      <w:r w:rsidRPr="00B343BC">
        <w:rPr>
          <w:rFonts w:ascii="Times New Roman" w:hAnsi="Times New Roman" w:cs="Times New Roman"/>
        </w:rPr>
        <w:t xml:space="preserve"> 5</w:t>
      </w:r>
      <w:r>
        <w:t xml:space="preserve">        </w:t>
      </w:r>
    </w:p>
    <w:p w:rsidR="00C67F23" w:rsidRDefault="00C67F23" w:rsidP="00C67F23">
      <w:pPr>
        <w:pStyle w:val="ConsPlusNonformat"/>
        <w:ind w:firstLine="709"/>
        <w:jc w:val="both"/>
      </w:pPr>
      <w:r>
        <w:t xml:space="preserve">            └────────────────┘</w:t>
      </w: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551FE5" w:rsidRDefault="00551FE5" w:rsidP="00C67F23">
      <w:pPr>
        <w:pStyle w:val="ConsPlusNonformat"/>
        <w:ind w:firstLine="709"/>
        <w:jc w:val="both"/>
      </w:pPr>
    </w:p>
    <w:p w:rsidR="00551FE5" w:rsidRDefault="00551FE5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Pr="00857516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4. Нормативные правовые  акты, устанавливающие размер платы (цену, тариф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57516">
        <w:rPr>
          <w:rFonts w:ascii="Times New Roman" w:hAnsi="Times New Roman" w:cs="Times New Roman"/>
        </w:rPr>
        <w:t>)л</w:t>
      </w:r>
      <w:proofErr w:type="gramEnd"/>
      <w:r w:rsidRPr="00857516">
        <w:rPr>
          <w:rFonts w:ascii="Times New Roman" w:hAnsi="Times New Roman" w:cs="Times New Roman"/>
        </w:rPr>
        <w:t>ибо порядок ее (его) установления:</w:t>
      </w:r>
    </w:p>
    <w:p w:rsidR="00C67F23" w:rsidRPr="007028AD" w:rsidRDefault="00C67F23" w:rsidP="00C67F23">
      <w:pPr>
        <w:rPr>
          <w:rFonts w:ascii="Times New Roman" w:hAnsi="Times New Roman" w:cs="Times New Roman"/>
          <w:sz w:val="20"/>
          <w:szCs w:val="20"/>
        </w:rPr>
      </w:pPr>
    </w:p>
    <w:p w:rsidR="00C67F23" w:rsidRPr="00857516" w:rsidRDefault="00C67F23" w:rsidP="00C67F23">
      <w:pPr>
        <w:pStyle w:val="ConsPlusNormal"/>
        <w:widowControl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 xml:space="preserve">          4</w:t>
      </w:r>
      <w:r w:rsidRPr="00857516">
        <w:rPr>
          <w:rFonts w:ascii="Times New Roman" w:eastAsia="Times New Roman" w:hAnsi="Times New Roman" w:cs="Times New Roman"/>
        </w:rPr>
        <w:t>. Предельные цены (тарифы) на оплату муниципальной услуги в случаях, если федеральным законом предусмотрено ее оказание на платной основе:</w:t>
      </w:r>
    </w:p>
    <w:p w:rsidR="00C67F23" w:rsidRPr="00857516" w:rsidRDefault="00C67F23" w:rsidP="00C67F23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 xml:space="preserve">.1. Нормативный правовой акт, устанавливающий цены (тарифы) либо порядок их установления: </w:t>
      </w:r>
    </w:p>
    <w:p w:rsidR="00C67F23" w:rsidRPr="00857516" w:rsidRDefault="00C67F23" w:rsidP="00C67F23">
      <w:pPr>
        <w:pStyle w:val="a4"/>
        <w:spacing w:before="0" w:after="0"/>
        <w:ind w:firstLine="709"/>
        <w:jc w:val="both"/>
        <w:rPr>
          <w:sz w:val="20"/>
          <w:szCs w:val="20"/>
        </w:rPr>
      </w:pPr>
      <w:r w:rsidRPr="00857516">
        <w:rPr>
          <w:sz w:val="20"/>
          <w:szCs w:val="20"/>
        </w:rPr>
        <w:t>4.1.1. Постановление Администрации муниципального образования Стародубского сельсовета от 08.11.2011г. №128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Администрации муниципального образования Стародубского сельсовета Буденновского района, для граждан и юридических лиц».</w:t>
      </w:r>
    </w:p>
    <w:p w:rsidR="00C67F23" w:rsidRPr="00857516" w:rsidRDefault="00C67F23" w:rsidP="00C67F23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.2. Орган, устанавливающий цены (тарифы):</w:t>
      </w:r>
    </w:p>
    <w:p w:rsidR="00C67F23" w:rsidRPr="00857516" w:rsidRDefault="00C67F23" w:rsidP="00C67F23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.2.1. Муниципальное бюджетное учреждение «Центр культуры, досуга и спорта» муниципального образования Стародубского сельсовета.</w:t>
      </w:r>
    </w:p>
    <w:p w:rsidR="00C67F23" w:rsidRPr="00857516" w:rsidRDefault="00C67F23" w:rsidP="00C67F23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857516">
        <w:rPr>
          <w:rFonts w:ascii="Times New Roman" w:hAnsi="Times New Roman" w:cs="Times New Roman"/>
        </w:rPr>
        <w:t>4</w:t>
      </w:r>
      <w:r w:rsidRPr="00857516">
        <w:rPr>
          <w:rFonts w:ascii="Times New Roman" w:eastAsia="Times New Roman" w:hAnsi="Times New Roman" w:cs="Times New Roman"/>
        </w:rPr>
        <w:t>.3. Значения предельных цен (тарифов):</w:t>
      </w:r>
    </w:p>
    <w:p w:rsidR="00C67F23" w:rsidRPr="00857516" w:rsidRDefault="00C67F23" w:rsidP="00C67F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7516">
        <w:rPr>
          <w:rFonts w:ascii="Times New Roman" w:hAnsi="Times New Roman" w:cs="Times New Roman"/>
          <w:sz w:val="20"/>
          <w:szCs w:val="20"/>
        </w:rPr>
        <w:t>4</w:t>
      </w:r>
      <w:r w:rsidRPr="00857516">
        <w:rPr>
          <w:rFonts w:ascii="Times New Roman" w:eastAsia="Times New Roman" w:hAnsi="Times New Roman" w:cs="Times New Roman"/>
          <w:sz w:val="20"/>
          <w:szCs w:val="20"/>
        </w:rPr>
        <w:t>.3.1. В рамках муниципальной услуги могут предоставляться платные услуги. Перечень платных услуг и размер оплаты (согласно калькуляции) устанавливается исполнителем на основании Положения о платных услугах учреждений, предоставляющих услугу, по согласованию с Учредителем.</w:t>
      </w:r>
    </w:p>
    <w:p w:rsidR="00C67F23" w:rsidRPr="00857516" w:rsidRDefault="00C67F23" w:rsidP="00C67F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rmal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C67F23" w:rsidTr="00A7785C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67F23" w:rsidTr="00A7785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67F23" w:rsidTr="00A7785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7F23" w:rsidTr="00A7785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BE1D25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Стародубского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E1D25">
              <w:rPr>
                <w:rFonts w:ascii="Cambria" w:eastAsia="Times New Roman" w:hAnsi="Cambria"/>
              </w:rPr>
              <w:t>08.11.2011г</w:t>
            </w:r>
            <w:r w:rsidR="00B343BC">
              <w:rPr>
                <w:rFonts w:ascii="Cambria" w:eastAsia="Times New Roman" w:hAnsi="Cambria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Default="00C67F23" w:rsidP="00A7785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B37C5" w:rsidRDefault="00C67F23" w:rsidP="00A778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Pr="00BE1D25">
              <w:rPr>
                <w:rFonts w:ascii="Cambria" w:eastAsia="Times New Roman" w:hAnsi="Cambria"/>
              </w:rPr>
              <w:t xml:space="preserve"> </w:t>
            </w:r>
            <w:r w:rsidRPr="007B37C5">
              <w:rPr>
                <w:rFonts w:ascii="Times New Roman" w:eastAsia="Times New Roman" w:hAnsi="Times New Roman" w:cs="Times New Roman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Администрации муниципального образования Стародубского сельсовета Буденновского района, для граждан и юридических лиц».</w:t>
            </w:r>
          </w:p>
        </w:tc>
      </w:tr>
    </w:tbl>
    <w:p w:rsidR="00C67F23" w:rsidRDefault="00C67F23" w:rsidP="00C67F23">
      <w:pPr>
        <w:pStyle w:val="ConsPlusNormal"/>
        <w:ind w:firstLine="709"/>
        <w:jc w:val="both"/>
      </w:pPr>
    </w:p>
    <w:p w:rsidR="00C67F23" w:rsidRPr="00857516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5. Порядок оказания муниципальной услуги</w:t>
      </w:r>
    </w:p>
    <w:p w:rsidR="00C67F23" w:rsidRPr="00857516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516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C67F23" w:rsidRPr="00857516" w:rsidRDefault="00C67F23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Pr="00857516">
        <w:rPr>
          <w:rFonts w:ascii="Times New Roman" w:hAnsi="Times New Roman"/>
          <w:sz w:val="20"/>
          <w:szCs w:val="20"/>
        </w:rPr>
        <w:t>.1.1. Конституция Российской Федерации.</w:t>
      </w:r>
    </w:p>
    <w:p w:rsidR="00C67F23" w:rsidRPr="00857516" w:rsidRDefault="00E51370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.1.2. Гражданский кодекс Российской Федерации.</w:t>
      </w:r>
    </w:p>
    <w:p w:rsidR="00C67F23" w:rsidRPr="00C67F23" w:rsidRDefault="00E51370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C67F23">
        <w:rPr>
          <w:rFonts w:ascii="Times New Roman" w:hAnsi="Times New Roman"/>
          <w:sz w:val="20"/>
          <w:szCs w:val="20"/>
        </w:rPr>
        <w:t>.1.3. Основы законодательства Российской Федерации о культуре, утвержденными Верховным Советом Российской Федерации от 09.10.1992 г.</w:t>
      </w:r>
    </w:p>
    <w:p w:rsidR="00C67F23" w:rsidRPr="00857516" w:rsidRDefault="00C67F23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67F23">
        <w:rPr>
          <w:rFonts w:ascii="Times New Roman" w:hAnsi="Times New Roman"/>
          <w:sz w:val="20"/>
          <w:szCs w:val="20"/>
        </w:rPr>
        <w:t xml:space="preserve"> № 3612-1.</w:t>
      </w:r>
    </w:p>
    <w:p w:rsidR="00C67F23" w:rsidRPr="00857516" w:rsidRDefault="00E51370" w:rsidP="00C67F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.1.4. Федеральный закон от 12. 01. 1996 года № 7-ФЗ «О некоммерческих организациях».</w:t>
      </w:r>
    </w:p>
    <w:p w:rsidR="00C67F23" w:rsidRPr="00857516" w:rsidRDefault="00E51370" w:rsidP="00C67F23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.1.5. Федеральный закон от 6 октября 2003 года № 131 – ФЗ «Об общих принципах организации местного самоуправления в Российской Федерации».</w:t>
      </w:r>
    </w:p>
    <w:p w:rsidR="00C67F23" w:rsidRPr="00857516" w:rsidRDefault="00E51370" w:rsidP="00C67F23">
      <w:pPr>
        <w:pStyle w:val="a6"/>
        <w:ind w:firstLine="704"/>
        <w:jc w:val="both"/>
        <w:rPr>
          <w:lang w:eastAsia="ru-RU" w:bidi="ru-RU"/>
        </w:rPr>
      </w:pPr>
      <w:r>
        <w:rPr>
          <w:lang w:bidi="ru-RU"/>
        </w:rPr>
        <w:t>5</w:t>
      </w:r>
      <w:r w:rsidR="00C67F23" w:rsidRPr="00857516">
        <w:rPr>
          <w:lang w:bidi="ru-RU"/>
        </w:rPr>
        <w:t>.1.6. Федеральный закон от 27.07.2010 г. № 210-ФЗ «Об организации предоставления государственных и муниципальных услуг».</w:t>
      </w:r>
    </w:p>
    <w:p w:rsidR="00C67F23" w:rsidRPr="00857516" w:rsidRDefault="00E51370" w:rsidP="00C67F23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67F23" w:rsidRPr="00857516">
        <w:rPr>
          <w:rFonts w:ascii="Times New Roman" w:hAnsi="Times New Roman"/>
          <w:sz w:val="20"/>
          <w:szCs w:val="20"/>
        </w:rPr>
        <w:t>.1.7. Устав муниципального бюджетного учреждения «Центр культуры, досуга и спорта» муниципального образования Стародубского сельсовета.</w:t>
      </w:r>
    </w:p>
    <w:p w:rsidR="00C67F23" w:rsidRPr="00857516" w:rsidRDefault="00E51370" w:rsidP="00C67F2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C67F23" w:rsidRPr="00857516">
        <w:rPr>
          <w:rFonts w:ascii="Times New Roman" w:hAnsi="Times New Roman"/>
        </w:rPr>
        <w:t xml:space="preserve">.1.8. </w:t>
      </w:r>
      <w:proofErr w:type="gramStart"/>
      <w:r w:rsidR="00C67F23" w:rsidRPr="00857516">
        <w:rPr>
          <w:rFonts w:ascii="Times New Roman" w:hAnsi="Times New Roman"/>
        </w:rPr>
        <w:t>Постановление Администрации муниципального образования Стародубского сельс</w:t>
      </w:r>
      <w:r w:rsidR="00C67F23">
        <w:rPr>
          <w:rFonts w:ascii="Times New Roman" w:hAnsi="Times New Roman"/>
        </w:rPr>
        <w:t>овета от 19 ноября 2015 года №168</w:t>
      </w:r>
      <w:r w:rsidR="00C67F23" w:rsidRPr="00857516">
        <w:rPr>
          <w:rFonts w:ascii="Times New Roman" w:hAnsi="Times New Roman"/>
        </w:rPr>
        <w:t xml:space="preserve"> «</w:t>
      </w:r>
      <w:r w:rsidR="00C67F23" w:rsidRPr="00857516">
        <w:rPr>
          <w:rFonts w:ascii="Times New Roman" w:hAnsi="Times New Roman" w:cs="Times New Roman"/>
        </w:rPr>
        <w:t xml:space="preserve">О Порядке формирования муниципального задания на оказание муниципальных услуг (выполнение работ) </w:t>
      </w:r>
      <w:r w:rsidR="00C67F23">
        <w:rPr>
          <w:rFonts w:ascii="Times New Roman" w:hAnsi="Times New Roman" w:cs="Times New Roman"/>
        </w:rPr>
        <w:t xml:space="preserve"> в отношении </w:t>
      </w:r>
      <w:r w:rsidR="00C67F23" w:rsidRPr="00857516">
        <w:rPr>
          <w:rFonts w:ascii="Times New Roman" w:hAnsi="Times New Roman" w:cs="Times New Roman"/>
        </w:rPr>
        <w:t>муниципал</w:t>
      </w:r>
      <w:r w:rsidR="00C67F23">
        <w:rPr>
          <w:rFonts w:ascii="Times New Roman" w:hAnsi="Times New Roman" w:cs="Times New Roman"/>
        </w:rPr>
        <w:t>ьных  учреждений муниципального образования Стародубского сельсовета Буденновского района, Ставропольского края, находящихся</w:t>
      </w:r>
      <w:r w:rsidR="00C67F23" w:rsidRPr="00857516">
        <w:rPr>
          <w:rFonts w:ascii="Times New Roman" w:hAnsi="Times New Roman" w:cs="Times New Roman"/>
        </w:rPr>
        <w:t xml:space="preserve"> в ведении </w:t>
      </w:r>
      <w:r w:rsidR="00C67F23">
        <w:rPr>
          <w:rFonts w:ascii="Times New Roman" w:hAnsi="Times New Roman" w:cs="Times New Roman"/>
        </w:rPr>
        <w:t xml:space="preserve">органов местного самоуправления муниципального образования Стародубского сельсовета и финансовом обеспечении </w:t>
      </w:r>
      <w:r w:rsidR="00C67F23" w:rsidRPr="00857516">
        <w:rPr>
          <w:rFonts w:ascii="Times New Roman" w:hAnsi="Times New Roman" w:cs="Times New Roman"/>
        </w:rPr>
        <w:t xml:space="preserve"> выполнения муниципального задания».</w:t>
      </w:r>
      <w:proofErr w:type="gramEnd"/>
    </w:p>
    <w:p w:rsidR="00C67F23" w:rsidRDefault="00C67F23" w:rsidP="00C67F23">
      <w:pPr>
        <w:pStyle w:val="ConsPlusNonformat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Pr="00CA1E69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A1E69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C67F23" w:rsidRPr="007028AD" w:rsidRDefault="00C67F23" w:rsidP="00C67F2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7F23" w:rsidRPr="007028AD" w:rsidRDefault="00C67F23" w:rsidP="00C6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7F23" w:rsidRPr="007028AD" w:rsidRDefault="00C67F23" w:rsidP="00C67F2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76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4"/>
        <w:gridCol w:w="3195"/>
        <w:gridCol w:w="3193"/>
        <w:gridCol w:w="8044"/>
      </w:tblGrid>
      <w:tr w:rsidR="00C67F23" w:rsidRPr="007028AD" w:rsidTr="00A7785C">
        <w:trPr>
          <w:gridAfter w:val="1"/>
          <w:wAfter w:w="8044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67F23" w:rsidRPr="007028AD" w:rsidTr="00A7785C">
        <w:trPr>
          <w:gridAfter w:val="1"/>
          <w:wAfter w:w="8044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F23" w:rsidRPr="007028AD" w:rsidRDefault="00C67F23" w:rsidP="00A7785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3</w:t>
            </w:r>
          </w:p>
        </w:tc>
      </w:tr>
      <w:tr w:rsidR="00C67F23" w:rsidRPr="007028AD" w:rsidTr="00A7785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04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3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Пригласительные билеты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9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Статьи в местной газете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49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Расписание занятий клубных формирований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График занятий, время, кабинет, Ф.И.О. руководителя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45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Информационные стенды в зданиях домов культуры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Перечень оказываемых услуг, план массовых мероприятий, итоги конкурсных мероприятий и т.д.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90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Сайт Администрации муниципального образования Стародубского сельсовета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Информация о массовых мероприятиях, проводимых учреждением 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55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Информация через средства массовой информации (СМИ)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Репортажи, статьи о деятельности учреждения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70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Рекламная продукция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Оформление рекламных стендов, выпуск информационных листков, буклетов, памяток, информация об услугах учреждения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615"/>
        </w:trPr>
        <w:tc>
          <w:tcPr>
            <w:tcW w:w="3194" w:type="dxa"/>
          </w:tcPr>
          <w:p w:rsidR="00C67F23" w:rsidRPr="007028AD" w:rsidRDefault="00C67F23" w:rsidP="00A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Проведение массовых мероприятий 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обзоры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беседы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тематические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28AD">
              <w:rPr>
                <w:rFonts w:ascii="Times New Roman" w:eastAsia="TimesNewRoman" w:hAnsi="Times New Roman" w:cs="Times New Roman"/>
                <w:sz w:val="20"/>
                <w:szCs w:val="20"/>
              </w:rPr>
              <w:t>литературные вечера</w:t>
            </w:r>
            <w:r w:rsidRPr="007028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Информация о мероприятиях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Ежемесячно</w:t>
            </w:r>
          </w:p>
        </w:tc>
      </w:tr>
      <w:tr w:rsidR="00C67F23" w:rsidTr="00A77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8044" w:type="dxa"/>
          <w:trHeight w:val="525"/>
        </w:trPr>
        <w:tc>
          <w:tcPr>
            <w:tcW w:w="3194" w:type="dxa"/>
          </w:tcPr>
          <w:p w:rsidR="00C67F23" w:rsidRPr="007028AD" w:rsidRDefault="00C67F23" w:rsidP="00A7785C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Устная реклама в процессе непосредственного общения </w:t>
            </w:r>
          </w:p>
          <w:p w:rsidR="00C67F23" w:rsidRPr="007028AD" w:rsidRDefault="00C67F23" w:rsidP="00A77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 xml:space="preserve">с пользователями </w:t>
            </w:r>
          </w:p>
        </w:tc>
        <w:tc>
          <w:tcPr>
            <w:tcW w:w="3195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hAnsi="Times New Roman" w:cs="Times New Roman"/>
              </w:rPr>
              <w:t>Перечень оказываемых услуг, план массовых мероприятий</w:t>
            </w:r>
          </w:p>
        </w:tc>
        <w:tc>
          <w:tcPr>
            <w:tcW w:w="3193" w:type="dxa"/>
          </w:tcPr>
          <w:p w:rsidR="00C67F23" w:rsidRPr="007028AD" w:rsidRDefault="00C67F23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028AD">
              <w:rPr>
                <w:rFonts w:ascii="Times New Roman" w:eastAsia="TimesNewRoman" w:hAnsi="Times New Roman" w:cs="Times New Roman"/>
              </w:rPr>
              <w:t>Постоянно</w:t>
            </w:r>
          </w:p>
        </w:tc>
      </w:tr>
    </w:tbl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ind w:firstLine="709"/>
        <w:jc w:val="both"/>
      </w:pPr>
    </w:p>
    <w:p w:rsidR="00B343BC" w:rsidRDefault="00B343BC" w:rsidP="00C67F23">
      <w:pPr>
        <w:pStyle w:val="ConsPlusNonformat"/>
        <w:ind w:firstLine="709"/>
        <w:jc w:val="both"/>
      </w:pPr>
    </w:p>
    <w:p w:rsidR="00B343BC" w:rsidRDefault="00B343BC" w:rsidP="00C67F23">
      <w:pPr>
        <w:pStyle w:val="ConsPlusNonformat"/>
        <w:ind w:firstLine="709"/>
        <w:jc w:val="both"/>
      </w:pPr>
    </w:p>
    <w:p w:rsidR="004E1DCC" w:rsidRDefault="004E1DCC" w:rsidP="00C67F23">
      <w:pPr>
        <w:pStyle w:val="ConsPlusNonformat"/>
        <w:ind w:firstLine="709"/>
        <w:jc w:val="both"/>
      </w:pPr>
    </w:p>
    <w:p w:rsidR="004E1DCC" w:rsidRDefault="004E1DCC" w:rsidP="00C67F23">
      <w:pPr>
        <w:pStyle w:val="ConsPlusNonformat"/>
        <w:ind w:firstLine="709"/>
        <w:jc w:val="both"/>
      </w:pPr>
    </w:p>
    <w:p w:rsidR="00C67F23" w:rsidRDefault="00C67F23" w:rsidP="00C67F23">
      <w:pPr>
        <w:pStyle w:val="ConsPlusNonformat"/>
        <w:jc w:val="both"/>
      </w:pPr>
    </w:p>
    <w:p w:rsidR="00C67F23" w:rsidRDefault="00C67F23" w:rsidP="006A66E5">
      <w:pPr>
        <w:pStyle w:val="ConsPlusNonformat"/>
        <w:ind w:firstLine="709"/>
        <w:jc w:val="both"/>
      </w:pPr>
    </w:p>
    <w:p w:rsidR="006A66E5" w:rsidRPr="00C67F23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66E5" w:rsidRPr="00824A41" w:rsidRDefault="006A66E5" w:rsidP="006A66E5">
      <w:pPr>
        <w:pStyle w:val="ConsPlusNonformat"/>
        <w:ind w:firstLine="709"/>
        <w:jc w:val="both"/>
      </w:pPr>
      <w:r w:rsidRPr="00C67F23">
        <w:rPr>
          <w:rFonts w:ascii="Times New Roman" w:hAnsi="Times New Roman" w:cs="Times New Roman"/>
        </w:rPr>
        <w:t xml:space="preserve">  Часть 3. Прочие сведения о муниципальном задании</w:t>
      </w:r>
      <w:hyperlink r:id="rId10" w:anchor="Par806" w:tooltip="Ссылка на текущий документ" w:history="1">
        <w:r w:rsidRPr="00C67F23">
          <w:rPr>
            <w:rStyle w:val="a3"/>
            <w:rFonts w:ascii="Times New Roman" w:hAnsi="Times New Roman" w:cs="Times New Roman"/>
            <w:color w:val="auto"/>
          </w:rPr>
          <w:t>&lt;6&gt;</w:t>
        </w:r>
      </w:hyperlink>
    </w:p>
    <w:p w:rsidR="006A66E5" w:rsidRPr="00157363" w:rsidRDefault="006A66E5" w:rsidP="00B343BC">
      <w:pPr>
        <w:pStyle w:val="ConsPlusNonformat"/>
        <w:jc w:val="both"/>
        <w:rPr>
          <w:rFonts w:ascii="Times New Roman" w:hAnsi="Times New Roman" w:cs="Times New Roman"/>
        </w:rPr>
      </w:pPr>
    </w:p>
    <w:p w:rsidR="006A66E5" w:rsidRPr="00157363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7363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</w:t>
      </w:r>
    </w:p>
    <w:p w:rsidR="00824A41" w:rsidRPr="00157363" w:rsidRDefault="00824A41" w:rsidP="00824A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51370">
        <w:rPr>
          <w:rFonts w:ascii="Times New Roman" w:hAnsi="Times New Roman" w:cs="Times New Roman"/>
        </w:rPr>
        <w:t>1</w:t>
      </w:r>
      <w:r w:rsidRPr="00157363">
        <w:rPr>
          <w:rFonts w:ascii="Times New Roman" w:hAnsi="Times New Roman" w:cs="Times New Roman"/>
        </w:rPr>
        <w:t>.1. Ликвидация учреждения.</w:t>
      </w:r>
    </w:p>
    <w:p w:rsidR="006A66E5" w:rsidRPr="00E51370" w:rsidRDefault="00824A41" w:rsidP="007B37C5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E51370">
        <w:rPr>
          <w:rFonts w:ascii="Times New Roman" w:hAnsi="Times New Roman" w:cs="Times New Roman"/>
        </w:rPr>
        <w:t>2</w:t>
      </w:r>
      <w:r w:rsidRPr="00157363">
        <w:rPr>
          <w:rFonts w:ascii="Times New Roman" w:hAnsi="Times New Roman" w:cs="Times New Roman"/>
        </w:rPr>
        <w:t>.2. Реорганизация учреждения.</w:t>
      </w:r>
    </w:p>
    <w:p w:rsidR="006A66E5" w:rsidRPr="00157363" w:rsidRDefault="00E51370" w:rsidP="007B37C5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B37C5">
        <w:rPr>
          <w:rFonts w:ascii="Times New Roman" w:hAnsi="Times New Roman" w:cs="Times New Roman"/>
        </w:rPr>
        <w:t xml:space="preserve">  </w:t>
      </w:r>
      <w:r w:rsidR="006A66E5" w:rsidRPr="00157363">
        <w:rPr>
          <w:rFonts w:ascii="Times New Roman" w:hAnsi="Times New Roman" w:cs="Times New Roman"/>
        </w:rPr>
        <w:t>Иная информация, необходимая для выполнения (</w:t>
      </w:r>
      <w:proofErr w:type="gramStart"/>
      <w:r w:rsidR="006A66E5" w:rsidRPr="00157363">
        <w:rPr>
          <w:rFonts w:ascii="Times New Roman" w:hAnsi="Times New Roman" w:cs="Times New Roman"/>
        </w:rPr>
        <w:t xml:space="preserve">контроля </w:t>
      </w:r>
      <w:r w:rsidR="007B37C5">
        <w:rPr>
          <w:rFonts w:ascii="Times New Roman" w:hAnsi="Times New Roman" w:cs="Times New Roman"/>
        </w:rPr>
        <w:t xml:space="preserve"> </w:t>
      </w:r>
      <w:r w:rsidR="006A66E5" w:rsidRPr="00157363">
        <w:rPr>
          <w:rFonts w:ascii="Times New Roman" w:hAnsi="Times New Roman" w:cs="Times New Roman"/>
        </w:rPr>
        <w:t>за</w:t>
      </w:r>
      <w:proofErr w:type="gramEnd"/>
      <w:r w:rsidR="006A66E5" w:rsidRPr="00157363">
        <w:rPr>
          <w:rFonts w:ascii="Times New Roman" w:hAnsi="Times New Roman" w:cs="Times New Roman"/>
        </w:rPr>
        <w:t xml:space="preserve"> выполнением) муниципального задания ____________________________________________________________________________________________________________________</w:t>
      </w:r>
    </w:p>
    <w:p w:rsidR="006A66E5" w:rsidRPr="00157363" w:rsidRDefault="006A66E5" w:rsidP="006A66E5">
      <w:pPr>
        <w:pStyle w:val="ConsPlusNonformat"/>
        <w:jc w:val="both"/>
        <w:rPr>
          <w:rFonts w:ascii="Times New Roman" w:hAnsi="Times New Roman" w:cs="Times New Roman"/>
        </w:rPr>
      </w:pPr>
      <w:r w:rsidRPr="00157363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6A66E5" w:rsidRPr="00157363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7363">
        <w:rPr>
          <w:rFonts w:ascii="Times New Roman" w:hAnsi="Times New Roman" w:cs="Times New Roman"/>
        </w:rPr>
        <w:t xml:space="preserve">3. Порядок </w:t>
      </w:r>
      <w:proofErr w:type="gramStart"/>
      <w:r w:rsidRPr="00157363">
        <w:rPr>
          <w:rFonts w:ascii="Times New Roman" w:hAnsi="Times New Roman" w:cs="Times New Roman"/>
        </w:rPr>
        <w:t xml:space="preserve">контроля </w:t>
      </w:r>
      <w:r w:rsidR="007B37C5">
        <w:rPr>
          <w:rFonts w:ascii="Times New Roman" w:hAnsi="Times New Roman" w:cs="Times New Roman"/>
        </w:rPr>
        <w:t xml:space="preserve"> </w:t>
      </w:r>
      <w:r w:rsidRPr="00157363">
        <w:rPr>
          <w:rFonts w:ascii="Times New Roman" w:hAnsi="Times New Roman" w:cs="Times New Roman"/>
        </w:rPr>
        <w:t>за</w:t>
      </w:r>
      <w:proofErr w:type="gramEnd"/>
      <w:r w:rsidRPr="00157363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6A66E5" w:rsidRPr="00157363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15"/>
        <w:gridCol w:w="4915"/>
        <w:gridCol w:w="4915"/>
      </w:tblGrid>
      <w:tr w:rsidR="006A66E5" w:rsidRPr="00157363" w:rsidTr="00824A41">
        <w:trPr>
          <w:trHeight w:val="85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157363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157363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157363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 xml:space="preserve">Федеральные органы исполнительной власти, осуществляющие </w:t>
            </w:r>
            <w:proofErr w:type="gramStart"/>
            <w:r w:rsidRPr="001573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57363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6A66E5" w:rsidRPr="00157363" w:rsidTr="00824A41">
        <w:trPr>
          <w:trHeight w:val="25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157363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157363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6E5" w:rsidRPr="00157363" w:rsidRDefault="006A66E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3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 xml:space="preserve">Формы контроля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 xml:space="preserve">Периодичность контроля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1573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57363"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Выездная (плановая) проверка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Один раз в три года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Администрация муниципального образования Стародубского сельсовета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B343BC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финансовый контроль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B343BC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Администрация муниципального образования Стародубского сельсовета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Внеплановый контроль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По конкретному обращению заявителя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Администрация муниципального образования Стародубского сельсовета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Внутренний контроль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Директор муниципального бюджетного учреждения «Центр культуры, досуга и спорта»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Предоставление отчета о выполнении плана финансово-хозяйственной деятельности учреждения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Администрация муниципального образования Стародубского сельсовета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Предоставление отчета о результатах деятельности учреждения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Администрация муниципального образования Стародубского сельсовета</w:t>
            </w:r>
          </w:p>
        </w:tc>
      </w:tr>
      <w:tr w:rsidR="00824A41" w:rsidRPr="00157363" w:rsidTr="00824A41">
        <w:trPr>
          <w:trHeight w:val="2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Предоставление отчета о выполнении муниципального задания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Ежеквартально и ежегодно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A41" w:rsidRPr="00157363" w:rsidRDefault="00824A41" w:rsidP="00A7785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57363">
              <w:rPr>
                <w:rFonts w:ascii="Times New Roman" w:hAnsi="Times New Roman" w:cs="Times New Roman"/>
              </w:rPr>
              <w:t>Администрация муниципального образования Стародубского сельсовета</w:t>
            </w:r>
          </w:p>
        </w:tc>
      </w:tr>
    </w:tbl>
    <w:p w:rsidR="006A66E5" w:rsidRPr="00C67F23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1FE5" w:rsidRDefault="00551F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66E5" w:rsidRPr="00824A41" w:rsidRDefault="006A66E5" w:rsidP="006A6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67F23">
        <w:rPr>
          <w:rFonts w:ascii="Times New Roman" w:hAnsi="Times New Roman" w:cs="Times New Roman"/>
        </w:rPr>
        <w:t>4. Требования к отчетности о выполнении м</w:t>
      </w:r>
      <w:r w:rsidR="00824A41">
        <w:rPr>
          <w:rFonts w:ascii="Times New Roman" w:hAnsi="Times New Roman" w:cs="Times New Roman"/>
        </w:rPr>
        <w:t xml:space="preserve">униципального задания </w:t>
      </w:r>
    </w:p>
    <w:p w:rsidR="006A66E5" w:rsidRPr="00824A41" w:rsidRDefault="00C67F23" w:rsidP="00824A4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6A66E5" w:rsidRPr="00C67F23">
        <w:rPr>
          <w:rFonts w:ascii="Times New Roman" w:hAnsi="Times New Roman" w:cs="Times New Roman"/>
        </w:rPr>
        <w:t>Периодичность представления отчетов о выполнении муниципального</w:t>
      </w:r>
      <w:r>
        <w:rPr>
          <w:rFonts w:ascii="Times New Roman" w:hAnsi="Times New Roman" w:cs="Times New Roman"/>
        </w:rPr>
        <w:t xml:space="preserve"> </w:t>
      </w:r>
      <w:r w:rsidR="006A66E5" w:rsidRPr="00C67F23">
        <w:rPr>
          <w:rFonts w:ascii="Times New Roman" w:hAnsi="Times New Roman" w:cs="Times New Roman"/>
        </w:rPr>
        <w:t xml:space="preserve">задания </w:t>
      </w:r>
    </w:p>
    <w:p w:rsidR="00824A41" w:rsidRPr="00824A41" w:rsidRDefault="00824A41" w:rsidP="00824A4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824A41">
        <w:rPr>
          <w:rFonts w:ascii="Times New Roman" w:hAnsi="Times New Roman" w:cs="Times New Roman"/>
        </w:rPr>
        <w:t>4.2. Сроки представления отчетов о выполнении муниципального задания:</w:t>
      </w:r>
    </w:p>
    <w:p w:rsidR="00824A41" w:rsidRPr="00824A41" w:rsidRDefault="00824A41" w:rsidP="00824A41">
      <w:pPr>
        <w:pStyle w:val="ConsPlusNonformat"/>
        <w:widowControl/>
        <w:ind w:firstLine="709"/>
        <w:rPr>
          <w:rFonts w:ascii="Bookman Old Style" w:hAnsi="Bookman Old Style"/>
        </w:rPr>
      </w:pPr>
      <w:r w:rsidRPr="00824A41">
        <w:rPr>
          <w:rFonts w:ascii="Times New Roman" w:hAnsi="Times New Roman" w:cs="Times New Roman"/>
        </w:rPr>
        <w:t>Ежегодно до 30 января года, следующего за отчетным годом. Ежеквартально до 25 числа месяца, следующего за отчетным кварталом</w:t>
      </w:r>
      <w:r w:rsidRPr="00824A41">
        <w:rPr>
          <w:rFonts w:ascii="Bookman Old Style" w:hAnsi="Bookman Old Style"/>
        </w:rPr>
        <w:t>.</w:t>
      </w:r>
    </w:p>
    <w:p w:rsidR="00824A41" w:rsidRPr="00824A41" w:rsidRDefault="00824A41" w:rsidP="00824A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4A41">
        <w:rPr>
          <w:rFonts w:ascii="Times New Roman" w:hAnsi="Times New Roman" w:cs="Times New Roman"/>
        </w:rPr>
        <w:tab/>
        <w:t>4.3. Иные требования к отчету об исполнении муниципального задания:</w:t>
      </w:r>
    </w:p>
    <w:p w:rsidR="00824A41" w:rsidRPr="00824A41" w:rsidRDefault="00824A41" w:rsidP="00824A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824A41">
        <w:rPr>
          <w:rFonts w:ascii="Times New Roman" w:hAnsi="Times New Roman" w:cs="Times New Roman"/>
        </w:rPr>
        <w:t>В случае уменьшения объема предоставления муниципальных услуг годовая отчетность должна дать объяснение причин не выполнения данного задания.</w:t>
      </w:r>
    </w:p>
    <w:p w:rsidR="00824A41" w:rsidRPr="00824A41" w:rsidRDefault="00824A41" w:rsidP="00824A4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24A41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задания, </w:t>
      </w:r>
      <w:hyperlink r:id="rId11" w:anchor="Par807" w:tooltip="Ссылка на текущий документ" w:history="1">
        <w:r w:rsidRPr="00824A41">
          <w:rPr>
            <w:rStyle w:val="a3"/>
            <w:rFonts w:ascii="Times New Roman" w:hAnsi="Times New Roman" w:cs="Times New Roman"/>
            <w:color w:val="auto"/>
          </w:rPr>
          <w:t>&lt;7&gt;</w:t>
        </w:r>
      </w:hyperlink>
    </w:p>
    <w:p w:rsidR="00824A41" w:rsidRDefault="00824A41" w:rsidP="00824A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A41" w:rsidRPr="00824A41" w:rsidRDefault="00824A41" w:rsidP="006A66E5">
      <w:pPr>
        <w:rPr>
          <w:rFonts w:ascii="Courier New" w:hAnsi="Courier New" w:cs="Courier New"/>
          <w:sz w:val="20"/>
          <w:szCs w:val="20"/>
        </w:rPr>
        <w:sectPr w:rsidR="00824A41" w:rsidRPr="00824A41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A66E5" w:rsidRDefault="006A66E5" w:rsidP="006A66E5">
      <w:pPr>
        <w:pStyle w:val="ConsPlusNormal"/>
        <w:ind w:firstLine="709"/>
        <w:jc w:val="both"/>
      </w:pPr>
    </w:p>
    <w:p w:rsidR="006A66E5" w:rsidRDefault="006A66E5" w:rsidP="006A66E5">
      <w:pPr>
        <w:pStyle w:val="ConsPlusNormal"/>
        <w:ind w:firstLine="709"/>
        <w:jc w:val="both"/>
      </w:pPr>
      <w:r>
        <w:t>--------------------------------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ar801"/>
      <w:bookmarkEnd w:id="5"/>
      <w:r>
        <w:rPr>
          <w:rFonts w:ascii="Times New Roman" w:hAnsi="Times New Roman" w:cs="Times New Roman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ar802"/>
      <w:bookmarkEnd w:id="6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муниципальное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ar803"/>
      <w:bookmarkEnd w:id="7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ar804"/>
      <w:bookmarkEnd w:id="8"/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ar805"/>
      <w:bookmarkEnd w:id="9"/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ar806"/>
      <w:bookmarkEnd w:id="10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6A66E5" w:rsidRDefault="006A66E5" w:rsidP="006A6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ar807"/>
      <w:bookmarkEnd w:id="11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</w:t>
      </w:r>
      <w:proofErr w:type="gramStart"/>
      <w:r>
        <w:rPr>
          <w:rFonts w:ascii="Times New Roman" w:hAnsi="Times New Roman" w:cs="Times New Roman"/>
        </w:rPr>
        <w:t>процентах</w:t>
      </w:r>
      <w:proofErr w:type="gramEnd"/>
      <w:r>
        <w:rPr>
          <w:rFonts w:ascii="Times New Roman" w:hAnsi="Times New Roman" w:cs="Times New Roman"/>
        </w:rPr>
        <w:t>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6A66E5" w:rsidRDefault="006A66E5" w:rsidP="006A6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A66E5" w:rsidRDefault="006A66E5" w:rsidP="006A6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A66E5" w:rsidRDefault="006A66E5" w:rsidP="006A66E5">
      <w:pPr>
        <w:pStyle w:val="ConsPlusNormal"/>
        <w:ind w:firstLine="709"/>
        <w:jc w:val="center"/>
      </w:pPr>
    </w:p>
    <w:p w:rsidR="006A66E5" w:rsidRDefault="006A66E5" w:rsidP="006A66E5">
      <w:pPr>
        <w:pStyle w:val="ConsPlusNormal"/>
        <w:ind w:firstLine="709"/>
        <w:jc w:val="center"/>
      </w:pPr>
    </w:p>
    <w:p w:rsidR="006A66E5" w:rsidRDefault="006A66E5" w:rsidP="006A66E5">
      <w:pPr>
        <w:pStyle w:val="ConsPlusNormal"/>
        <w:ind w:firstLine="709"/>
        <w:jc w:val="center"/>
      </w:pPr>
    </w:p>
    <w:p w:rsidR="006A66E5" w:rsidRDefault="006A66E5" w:rsidP="006A66E5">
      <w:pPr>
        <w:pStyle w:val="ConsPlusNormal"/>
        <w:ind w:firstLine="709"/>
        <w:jc w:val="right"/>
        <w:outlineLvl w:val="1"/>
      </w:pPr>
      <w:bookmarkStart w:id="12" w:name="Par813"/>
      <w:bookmarkEnd w:id="12"/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6A66E5" w:rsidRDefault="006A66E5" w:rsidP="006A66E5">
      <w:pPr>
        <w:pStyle w:val="ConsPlusNormal"/>
        <w:ind w:firstLine="709"/>
        <w:jc w:val="right"/>
        <w:outlineLvl w:val="1"/>
      </w:pPr>
    </w:p>
    <w:p w:rsidR="00D844A2" w:rsidRDefault="00D844A2"/>
    <w:sectPr w:rsidR="00D844A2" w:rsidSect="00A8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6E5"/>
    <w:rsid w:val="00054550"/>
    <w:rsid w:val="000812B0"/>
    <w:rsid w:val="00086EF3"/>
    <w:rsid w:val="000D1293"/>
    <w:rsid w:val="001447D9"/>
    <w:rsid w:val="00157363"/>
    <w:rsid w:val="001D351A"/>
    <w:rsid w:val="00271C0B"/>
    <w:rsid w:val="0029227C"/>
    <w:rsid w:val="002A2D17"/>
    <w:rsid w:val="0035011F"/>
    <w:rsid w:val="00371B89"/>
    <w:rsid w:val="003A792D"/>
    <w:rsid w:val="003C2A3D"/>
    <w:rsid w:val="003D27A7"/>
    <w:rsid w:val="003F1E35"/>
    <w:rsid w:val="003F6A70"/>
    <w:rsid w:val="00482DFA"/>
    <w:rsid w:val="004B0224"/>
    <w:rsid w:val="004D443B"/>
    <w:rsid w:val="004D6195"/>
    <w:rsid w:val="004E1DCC"/>
    <w:rsid w:val="00551FE5"/>
    <w:rsid w:val="00574CC6"/>
    <w:rsid w:val="0059548B"/>
    <w:rsid w:val="005F3AEE"/>
    <w:rsid w:val="00614AC3"/>
    <w:rsid w:val="00621242"/>
    <w:rsid w:val="00676D16"/>
    <w:rsid w:val="006A66E5"/>
    <w:rsid w:val="006B4012"/>
    <w:rsid w:val="007028AD"/>
    <w:rsid w:val="007B37C5"/>
    <w:rsid w:val="00817A8D"/>
    <w:rsid w:val="00824A41"/>
    <w:rsid w:val="00857516"/>
    <w:rsid w:val="008A016C"/>
    <w:rsid w:val="00900741"/>
    <w:rsid w:val="00944F43"/>
    <w:rsid w:val="009D417B"/>
    <w:rsid w:val="00A26808"/>
    <w:rsid w:val="00A31A10"/>
    <w:rsid w:val="00A47AD7"/>
    <w:rsid w:val="00A7785C"/>
    <w:rsid w:val="00A87622"/>
    <w:rsid w:val="00B122F6"/>
    <w:rsid w:val="00B343BC"/>
    <w:rsid w:val="00B42EB5"/>
    <w:rsid w:val="00B84680"/>
    <w:rsid w:val="00BA3096"/>
    <w:rsid w:val="00BE1778"/>
    <w:rsid w:val="00BE1D25"/>
    <w:rsid w:val="00C67F23"/>
    <w:rsid w:val="00C71A1A"/>
    <w:rsid w:val="00C7606A"/>
    <w:rsid w:val="00CA1E69"/>
    <w:rsid w:val="00CC062A"/>
    <w:rsid w:val="00D1393C"/>
    <w:rsid w:val="00D23CE4"/>
    <w:rsid w:val="00D33AB7"/>
    <w:rsid w:val="00D4756A"/>
    <w:rsid w:val="00D525EB"/>
    <w:rsid w:val="00D844A2"/>
    <w:rsid w:val="00D8618D"/>
    <w:rsid w:val="00D936D5"/>
    <w:rsid w:val="00DC0D15"/>
    <w:rsid w:val="00DE47F2"/>
    <w:rsid w:val="00E51370"/>
    <w:rsid w:val="00E91149"/>
    <w:rsid w:val="00E95D93"/>
    <w:rsid w:val="00EB1A70"/>
    <w:rsid w:val="00F9143D"/>
    <w:rsid w:val="00F91D83"/>
    <w:rsid w:val="00FA0A59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6E5"/>
    <w:rPr>
      <w:color w:val="0000FF"/>
      <w:u w:val="single"/>
    </w:rPr>
  </w:style>
  <w:style w:type="paragraph" w:customStyle="1" w:styleId="ConsPlusNormal">
    <w:name w:val="ConsPlusNormal"/>
    <w:rsid w:val="006A6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A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BE1D2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E1D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Содержимое таблицы"/>
    <w:basedOn w:val="a"/>
    <w:rsid w:val="00BE1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Знак"/>
    <w:basedOn w:val="a"/>
    <w:rsid w:val="007028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11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5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10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B4D4-4535-4B87-8E6C-D438AAC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66</cp:revision>
  <cp:lastPrinted>2017-01-23T11:22:00Z</cp:lastPrinted>
  <dcterms:created xsi:type="dcterms:W3CDTF">2004-12-31T22:43:00Z</dcterms:created>
  <dcterms:modified xsi:type="dcterms:W3CDTF">2017-02-13T10:40:00Z</dcterms:modified>
</cp:coreProperties>
</file>